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02D" w:rsidRPr="006D5D52" w:rsidRDefault="006E1C73">
      <w:pPr>
        <w:spacing w:line="436" w:lineRule="exact"/>
        <w:ind w:left="1"/>
        <w:jc w:val="center"/>
        <w:rPr>
          <w:rFonts w:ascii="標楷體" w:eastAsia="標楷體" w:hAnsi="標楷體" w:cs="Malgun Gothic"/>
          <w:sz w:val="32"/>
          <w:szCs w:val="32"/>
          <w:lang w:eastAsia="zh-TW"/>
        </w:rPr>
      </w:pPr>
      <w:r w:rsidRPr="006D5D52">
        <w:rPr>
          <w:rFonts w:ascii="標楷體" w:eastAsia="標楷體" w:hAnsi="標楷體" w:cs="微軟正黑體" w:hint="eastAsia"/>
          <w:spacing w:val="4"/>
          <w:sz w:val="32"/>
          <w:szCs w:val="32"/>
          <w:lang w:eastAsia="zh-TW"/>
        </w:rPr>
        <w:t>智光商工</w:t>
      </w:r>
      <w:r w:rsidR="00060374" w:rsidRPr="006D5D52">
        <w:rPr>
          <w:rFonts w:ascii="標楷體" w:eastAsia="標楷體" w:hAnsi="標楷體" w:cs="Malgun Gothic"/>
          <w:spacing w:val="4"/>
          <w:sz w:val="32"/>
          <w:szCs w:val="32"/>
          <w:lang w:eastAsia="zh-TW"/>
        </w:rPr>
        <w:t>場</w:t>
      </w:r>
      <w:r w:rsidR="00060374" w:rsidRPr="006D5D52">
        <w:rPr>
          <w:rFonts w:ascii="標楷體" w:eastAsia="標楷體" w:hAnsi="標楷體" w:cs="Malgun Gothic"/>
          <w:spacing w:val="2"/>
          <w:sz w:val="32"/>
          <w:szCs w:val="32"/>
          <w:lang w:eastAsia="zh-TW"/>
        </w:rPr>
        <w:t>地租</w:t>
      </w:r>
      <w:r w:rsidR="00060374" w:rsidRPr="006D5D52">
        <w:rPr>
          <w:rFonts w:ascii="標楷體" w:eastAsia="標楷體" w:hAnsi="標楷體" w:cs="Malgun Gothic"/>
          <w:spacing w:val="4"/>
          <w:sz w:val="32"/>
          <w:szCs w:val="32"/>
          <w:lang w:eastAsia="zh-TW"/>
        </w:rPr>
        <w:t>借</w:t>
      </w:r>
      <w:r w:rsidR="00060374" w:rsidRPr="006D5D52">
        <w:rPr>
          <w:rFonts w:ascii="標楷體" w:eastAsia="標楷體" w:hAnsi="標楷體" w:cs="Malgun Gothic"/>
          <w:spacing w:val="2"/>
          <w:sz w:val="32"/>
          <w:szCs w:val="32"/>
          <w:lang w:eastAsia="zh-TW"/>
        </w:rPr>
        <w:t>使用切</w:t>
      </w:r>
      <w:r w:rsidR="00060374" w:rsidRPr="006D5D52">
        <w:rPr>
          <w:rFonts w:ascii="標楷體" w:eastAsia="標楷體" w:hAnsi="標楷體" w:cs="Malgun Gothic"/>
          <w:spacing w:val="4"/>
          <w:sz w:val="32"/>
          <w:szCs w:val="32"/>
          <w:lang w:eastAsia="zh-TW"/>
        </w:rPr>
        <w:t>結</w:t>
      </w:r>
      <w:r w:rsidR="00060374" w:rsidRPr="006D5D52">
        <w:rPr>
          <w:rFonts w:ascii="標楷體" w:eastAsia="標楷體" w:hAnsi="標楷體" w:cs="Malgun Gothic"/>
          <w:sz w:val="32"/>
          <w:szCs w:val="32"/>
          <w:lang w:eastAsia="zh-TW"/>
        </w:rPr>
        <w:t>書</w:t>
      </w:r>
    </w:p>
    <w:p w:rsidR="007A502D" w:rsidRPr="006D5D52" w:rsidRDefault="007A502D">
      <w:pPr>
        <w:spacing w:before="6" w:line="170" w:lineRule="exact"/>
        <w:rPr>
          <w:rFonts w:ascii="標楷體" w:eastAsia="標楷體" w:hAnsi="標楷體"/>
          <w:sz w:val="17"/>
          <w:szCs w:val="17"/>
          <w:lang w:eastAsia="zh-TW"/>
        </w:rPr>
      </w:pPr>
    </w:p>
    <w:p w:rsidR="007A502D" w:rsidRPr="006D5D52" w:rsidRDefault="00060374">
      <w:pPr>
        <w:pStyle w:val="a3"/>
        <w:tabs>
          <w:tab w:val="left" w:pos="5399"/>
        </w:tabs>
        <w:rPr>
          <w:rFonts w:ascii="標楷體" w:eastAsia="標楷體" w:hAnsi="標楷體"/>
          <w:lang w:eastAsia="zh-TW"/>
        </w:rPr>
      </w:pPr>
      <w:r w:rsidRPr="006D5D52">
        <w:rPr>
          <w:rFonts w:ascii="標楷體" w:eastAsia="標楷體" w:hAnsi="標楷體"/>
          <w:spacing w:val="-1"/>
          <w:lang w:eastAsia="zh-TW"/>
        </w:rPr>
        <w:t>立切結書人（單位）</w:t>
      </w:r>
      <w:r w:rsidRPr="006D5D52">
        <w:rPr>
          <w:rFonts w:ascii="標楷體" w:eastAsia="標楷體" w:hAnsi="標楷體"/>
          <w:lang w:eastAsia="zh-TW"/>
        </w:rPr>
        <w:t>：</w:t>
      </w:r>
      <w:r w:rsidRPr="006D5D52">
        <w:rPr>
          <w:rFonts w:ascii="標楷體" w:eastAsia="標楷體" w:hAnsi="標楷體"/>
          <w:lang w:eastAsia="zh-TW"/>
        </w:rPr>
        <w:t xml:space="preserve"> </w:t>
      </w:r>
      <w:r w:rsidRPr="006D5D52">
        <w:rPr>
          <w:rFonts w:ascii="標楷體" w:eastAsia="標楷體" w:hAnsi="標楷體"/>
          <w:spacing w:val="-1"/>
          <w:lang w:eastAsia="zh-TW"/>
        </w:rPr>
        <w:t xml:space="preserve"> </w:t>
      </w:r>
      <w:r w:rsidRPr="006D5D52">
        <w:rPr>
          <w:rFonts w:ascii="標楷體" w:eastAsia="標楷體" w:hAnsi="標楷體"/>
          <w:u w:val="single" w:color="000000"/>
          <w:lang w:eastAsia="zh-TW"/>
        </w:rPr>
        <w:t xml:space="preserve"> </w:t>
      </w:r>
      <w:r w:rsidRPr="006D5D52">
        <w:rPr>
          <w:rFonts w:ascii="標楷體" w:eastAsia="標楷體" w:hAnsi="標楷體"/>
          <w:u w:val="single" w:color="000000"/>
          <w:lang w:eastAsia="zh-TW"/>
        </w:rPr>
        <w:tab/>
      </w:r>
    </w:p>
    <w:p w:rsidR="007A502D" w:rsidRPr="006D5D52" w:rsidRDefault="007A502D">
      <w:pPr>
        <w:spacing w:before="4" w:line="180" w:lineRule="exact"/>
        <w:rPr>
          <w:rFonts w:ascii="標楷體" w:eastAsia="標楷體" w:hAnsi="標楷體"/>
          <w:sz w:val="18"/>
          <w:szCs w:val="18"/>
          <w:lang w:eastAsia="zh-TW"/>
        </w:rPr>
      </w:pPr>
    </w:p>
    <w:p w:rsidR="007A502D" w:rsidRPr="006D5D52" w:rsidRDefault="00060374">
      <w:pPr>
        <w:pStyle w:val="a3"/>
        <w:spacing w:line="356" w:lineRule="exact"/>
        <w:rPr>
          <w:rFonts w:ascii="標楷體" w:eastAsia="標楷體" w:hAnsi="標楷體"/>
          <w:lang w:eastAsia="zh-TW"/>
        </w:rPr>
      </w:pPr>
      <w:r w:rsidRPr="006D5D52">
        <w:rPr>
          <w:rFonts w:ascii="標楷體" w:eastAsia="標楷體" w:hAnsi="標楷體"/>
          <w:spacing w:val="-1"/>
          <w:lang w:eastAsia="zh-TW"/>
        </w:rPr>
        <w:t>本於誠信原則，訂立租借使用切結如下</w:t>
      </w:r>
      <w:r w:rsidRPr="006D5D52">
        <w:rPr>
          <w:rFonts w:ascii="標楷體" w:eastAsia="標楷體" w:hAnsi="標楷體"/>
          <w:lang w:eastAsia="zh-TW"/>
        </w:rPr>
        <w:t>。</w:t>
      </w:r>
    </w:p>
    <w:p w:rsidR="007A502D" w:rsidRPr="006D5D52" w:rsidRDefault="007A502D">
      <w:pPr>
        <w:spacing w:before="7" w:line="120" w:lineRule="exact"/>
        <w:rPr>
          <w:rFonts w:ascii="標楷體" w:eastAsia="標楷體" w:hAnsi="標楷體"/>
          <w:sz w:val="12"/>
          <w:szCs w:val="12"/>
          <w:lang w:eastAsia="zh-TW"/>
        </w:rPr>
      </w:pPr>
    </w:p>
    <w:p w:rsidR="00DF4C84" w:rsidRPr="006D5D52" w:rsidRDefault="00060374">
      <w:pPr>
        <w:pStyle w:val="a3"/>
        <w:spacing w:line="313" w:lineRule="auto"/>
        <w:ind w:right="7252"/>
        <w:rPr>
          <w:rFonts w:ascii="標楷體" w:eastAsia="標楷體" w:hAnsi="標楷體"/>
          <w:lang w:eastAsia="zh-TW"/>
        </w:rPr>
      </w:pPr>
      <w:r w:rsidRPr="006D5D52">
        <w:rPr>
          <w:rFonts w:ascii="標楷體" w:eastAsia="標楷體" w:hAnsi="標楷體"/>
          <w:spacing w:val="-1"/>
          <w:lang w:eastAsia="zh-TW"/>
        </w:rPr>
        <w:t>壹、活動名稱</w:t>
      </w:r>
      <w:r w:rsidRPr="006D5D52">
        <w:rPr>
          <w:rFonts w:ascii="標楷體" w:eastAsia="標楷體" w:hAnsi="標楷體"/>
          <w:lang w:eastAsia="zh-TW"/>
        </w:rPr>
        <w:t>：</w:t>
      </w:r>
      <w:r w:rsidRPr="006D5D52">
        <w:rPr>
          <w:rFonts w:ascii="標楷體" w:eastAsia="標楷體" w:hAnsi="標楷體"/>
          <w:lang w:eastAsia="zh-TW"/>
        </w:rPr>
        <w:t xml:space="preserve"> </w:t>
      </w:r>
    </w:p>
    <w:p w:rsidR="007A502D" w:rsidRPr="006D5D52" w:rsidRDefault="00060374">
      <w:pPr>
        <w:pStyle w:val="a3"/>
        <w:spacing w:line="313" w:lineRule="auto"/>
        <w:ind w:right="7252"/>
        <w:rPr>
          <w:rFonts w:ascii="標楷體" w:eastAsia="標楷體" w:hAnsi="標楷體"/>
          <w:lang w:eastAsia="zh-TW"/>
        </w:rPr>
      </w:pPr>
      <w:r w:rsidRPr="006D5D52">
        <w:rPr>
          <w:rFonts w:ascii="標楷體" w:eastAsia="標楷體" w:hAnsi="標楷體"/>
          <w:spacing w:val="-1"/>
          <w:lang w:eastAsia="zh-TW"/>
        </w:rPr>
        <w:t>貳、使用地點</w:t>
      </w:r>
      <w:r w:rsidRPr="006D5D52">
        <w:rPr>
          <w:rFonts w:ascii="標楷體" w:eastAsia="標楷體" w:hAnsi="標楷體"/>
          <w:lang w:eastAsia="zh-TW"/>
        </w:rPr>
        <w:t>：</w:t>
      </w:r>
    </w:p>
    <w:p w:rsidR="007A502D" w:rsidRPr="006D5D52" w:rsidRDefault="00060374">
      <w:pPr>
        <w:pStyle w:val="a3"/>
        <w:tabs>
          <w:tab w:val="left" w:pos="2639"/>
          <w:tab w:val="left" w:pos="3359"/>
          <w:tab w:val="left" w:pos="4199"/>
          <w:tab w:val="left" w:pos="4799"/>
          <w:tab w:val="left" w:pos="5039"/>
          <w:tab w:val="left" w:pos="6359"/>
          <w:tab w:val="left" w:pos="7079"/>
          <w:tab w:val="left" w:pos="7919"/>
          <w:tab w:val="left" w:pos="8759"/>
        </w:tabs>
        <w:spacing w:before="29" w:line="313" w:lineRule="auto"/>
        <w:ind w:right="1099"/>
        <w:rPr>
          <w:rFonts w:ascii="標楷體" w:eastAsia="標楷體" w:hAnsi="標楷體"/>
          <w:lang w:eastAsia="zh-TW"/>
        </w:rPr>
      </w:pPr>
      <w:r w:rsidRPr="006D5D52">
        <w:rPr>
          <w:rFonts w:ascii="標楷體" w:eastAsia="標楷體" w:hAnsi="標楷體"/>
          <w:spacing w:val="-1"/>
          <w:lang w:eastAsia="zh-TW"/>
        </w:rPr>
        <w:t>參、使用時間：</w:t>
      </w:r>
      <w:r w:rsidRPr="006D5D52">
        <w:rPr>
          <w:rFonts w:ascii="標楷體" w:eastAsia="標楷體" w:hAnsi="標楷體"/>
          <w:lang w:eastAsia="zh-TW"/>
        </w:rPr>
        <w:t>自</w:t>
      </w:r>
      <w:r w:rsidRPr="006D5D52">
        <w:rPr>
          <w:rFonts w:ascii="標楷體" w:eastAsia="標楷體" w:hAnsi="標楷體"/>
          <w:lang w:eastAsia="zh-TW"/>
        </w:rPr>
        <w:tab/>
      </w:r>
      <w:r w:rsidRPr="006D5D52">
        <w:rPr>
          <w:rFonts w:ascii="標楷體" w:eastAsia="標楷體" w:hAnsi="標楷體"/>
          <w:lang w:eastAsia="zh-TW"/>
        </w:rPr>
        <w:t>年</w:t>
      </w:r>
      <w:r w:rsidRPr="006D5D52">
        <w:rPr>
          <w:rFonts w:ascii="標楷體" w:eastAsia="標楷體" w:hAnsi="標楷體"/>
          <w:lang w:eastAsia="zh-TW"/>
        </w:rPr>
        <w:tab/>
      </w:r>
      <w:r w:rsidRPr="006D5D52">
        <w:rPr>
          <w:rFonts w:ascii="標楷體" w:eastAsia="標楷體" w:hAnsi="標楷體"/>
          <w:lang w:eastAsia="zh-TW"/>
        </w:rPr>
        <w:t>月</w:t>
      </w:r>
      <w:r w:rsidRPr="006D5D52">
        <w:rPr>
          <w:rFonts w:ascii="標楷體" w:eastAsia="標楷體" w:hAnsi="標楷體"/>
          <w:lang w:eastAsia="zh-TW"/>
        </w:rPr>
        <w:tab/>
      </w:r>
      <w:r w:rsidRPr="006D5D52">
        <w:rPr>
          <w:rFonts w:ascii="標楷體" w:eastAsia="標楷體" w:hAnsi="標楷體"/>
          <w:lang w:eastAsia="zh-TW"/>
        </w:rPr>
        <w:t>日</w:t>
      </w:r>
      <w:r w:rsidRPr="006D5D52">
        <w:rPr>
          <w:rFonts w:ascii="標楷體" w:eastAsia="標楷體" w:hAnsi="標楷體"/>
          <w:lang w:eastAsia="zh-TW"/>
        </w:rPr>
        <w:tab/>
      </w:r>
      <w:r w:rsidRPr="006D5D52">
        <w:rPr>
          <w:rFonts w:ascii="標楷體" w:eastAsia="標楷體" w:hAnsi="標楷體"/>
          <w:lang w:eastAsia="zh-TW"/>
        </w:rPr>
        <w:tab/>
      </w:r>
      <w:r w:rsidRPr="006D5D52">
        <w:rPr>
          <w:rFonts w:ascii="標楷體" w:eastAsia="標楷體" w:hAnsi="標楷體"/>
          <w:lang w:eastAsia="zh-TW"/>
        </w:rPr>
        <w:t>點</w:t>
      </w:r>
      <w:r w:rsidRPr="006D5D52">
        <w:rPr>
          <w:rFonts w:ascii="標楷體" w:eastAsia="標楷體" w:hAnsi="標楷體"/>
          <w:spacing w:val="59"/>
          <w:lang w:eastAsia="zh-TW"/>
        </w:rPr>
        <w:t xml:space="preserve"> </w:t>
      </w:r>
      <w:r w:rsidRPr="006D5D52">
        <w:rPr>
          <w:rFonts w:ascii="標楷體" w:eastAsia="標楷體" w:hAnsi="標楷體"/>
          <w:lang w:eastAsia="zh-TW"/>
        </w:rPr>
        <w:t>至</w:t>
      </w:r>
      <w:r w:rsidRPr="006D5D52">
        <w:rPr>
          <w:rFonts w:ascii="標楷體" w:eastAsia="標楷體" w:hAnsi="標楷體"/>
          <w:lang w:eastAsia="zh-TW"/>
        </w:rPr>
        <w:tab/>
      </w:r>
      <w:r w:rsidRPr="006D5D52">
        <w:rPr>
          <w:rFonts w:ascii="標楷體" w:eastAsia="標楷體" w:hAnsi="標楷體"/>
          <w:lang w:eastAsia="zh-TW"/>
        </w:rPr>
        <w:t>年</w:t>
      </w:r>
      <w:r w:rsidRPr="006D5D52">
        <w:rPr>
          <w:rFonts w:ascii="標楷體" w:eastAsia="標楷體" w:hAnsi="標楷體"/>
          <w:lang w:eastAsia="zh-TW"/>
        </w:rPr>
        <w:tab/>
      </w:r>
      <w:r w:rsidRPr="006D5D52">
        <w:rPr>
          <w:rFonts w:ascii="標楷體" w:eastAsia="標楷體" w:hAnsi="標楷體"/>
          <w:lang w:eastAsia="zh-TW"/>
        </w:rPr>
        <w:t>月</w:t>
      </w:r>
      <w:r w:rsidRPr="006D5D52">
        <w:rPr>
          <w:rFonts w:ascii="標楷體" w:eastAsia="標楷體" w:hAnsi="標楷體"/>
          <w:lang w:eastAsia="zh-TW"/>
        </w:rPr>
        <w:tab/>
      </w:r>
      <w:r w:rsidRPr="006D5D52">
        <w:rPr>
          <w:rFonts w:ascii="標楷體" w:eastAsia="標楷體" w:hAnsi="標楷體"/>
          <w:lang w:eastAsia="zh-TW"/>
        </w:rPr>
        <w:t>日</w:t>
      </w:r>
      <w:r w:rsidRPr="006D5D52">
        <w:rPr>
          <w:rFonts w:ascii="標楷體" w:eastAsia="標楷體" w:hAnsi="標楷體"/>
          <w:lang w:eastAsia="zh-TW"/>
        </w:rPr>
        <w:tab/>
      </w:r>
      <w:r w:rsidRPr="006D5D52">
        <w:rPr>
          <w:rFonts w:ascii="標楷體" w:eastAsia="標楷體" w:hAnsi="標楷體"/>
          <w:lang w:eastAsia="zh-TW"/>
        </w:rPr>
        <w:t>點</w:t>
      </w:r>
      <w:r w:rsidRPr="006D5D52">
        <w:rPr>
          <w:rFonts w:ascii="標楷體" w:eastAsia="標楷體" w:hAnsi="標楷體"/>
          <w:spacing w:val="59"/>
          <w:lang w:eastAsia="zh-TW"/>
        </w:rPr>
        <w:t xml:space="preserve"> </w:t>
      </w:r>
      <w:r w:rsidRPr="006D5D52">
        <w:rPr>
          <w:rFonts w:ascii="標楷體" w:eastAsia="標楷體" w:hAnsi="標楷體"/>
          <w:spacing w:val="-1"/>
          <w:lang w:eastAsia="zh-TW"/>
        </w:rPr>
        <w:t>止</w:t>
      </w:r>
      <w:r w:rsidRPr="006D5D52">
        <w:rPr>
          <w:rFonts w:ascii="標楷體" w:eastAsia="標楷體" w:hAnsi="標楷體"/>
          <w:lang w:eastAsia="zh-TW"/>
        </w:rPr>
        <w:t>。</w:t>
      </w:r>
      <w:r w:rsidRPr="006D5D52">
        <w:rPr>
          <w:rFonts w:ascii="標楷體" w:eastAsia="標楷體" w:hAnsi="標楷體"/>
          <w:lang w:eastAsia="zh-TW"/>
        </w:rPr>
        <w:t xml:space="preserve"> </w:t>
      </w:r>
      <w:r w:rsidRPr="006D5D52">
        <w:rPr>
          <w:rFonts w:ascii="標楷體" w:eastAsia="標楷體" w:hAnsi="標楷體"/>
          <w:spacing w:val="-1"/>
          <w:lang w:eastAsia="zh-TW"/>
        </w:rPr>
        <w:t>肆、場地租借費：新台</w:t>
      </w:r>
      <w:r w:rsidRPr="006D5D52">
        <w:rPr>
          <w:rFonts w:ascii="標楷體" w:eastAsia="標楷體" w:hAnsi="標楷體"/>
          <w:lang w:eastAsia="zh-TW"/>
        </w:rPr>
        <w:t>幣</w:t>
      </w:r>
      <w:r w:rsidRPr="006D5D52">
        <w:rPr>
          <w:rFonts w:ascii="標楷體" w:eastAsia="標楷體" w:hAnsi="標楷體"/>
          <w:u w:val="single" w:color="000000"/>
          <w:lang w:eastAsia="zh-TW"/>
        </w:rPr>
        <w:tab/>
      </w:r>
      <w:r w:rsidRPr="006D5D52">
        <w:rPr>
          <w:rFonts w:ascii="標楷體" w:eastAsia="標楷體" w:hAnsi="標楷體"/>
          <w:u w:val="single" w:color="000000"/>
          <w:lang w:eastAsia="zh-TW"/>
        </w:rPr>
        <w:tab/>
      </w:r>
      <w:r w:rsidRPr="006D5D52">
        <w:rPr>
          <w:rFonts w:ascii="標楷體" w:eastAsia="標楷體" w:hAnsi="標楷體"/>
          <w:u w:val="single" w:color="000000"/>
          <w:lang w:eastAsia="zh-TW"/>
        </w:rPr>
        <w:tab/>
      </w:r>
      <w:r w:rsidRPr="006D5D52">
        <w:rPr>
          <w:rFonts w:ascii="標楷體" w:eastAsia="標楷體" w:hAnsi="標楷體"/>
          <w:lang w:eastAsia="zh-TW"/>
        </w:rPr>
        <w:tab/>
      </w:r>
      <w:r w:rsidRPr="006D5D52">
        <w:rPr>
          <w:rFonts w:ascii="標楷體" w:eastAsia="標楷體" w:hAnsi="標楷體"/>
          <w:spacing w:val="-1"/>
          <w:lang w:eastAsia="zh-TW"/>
        </w:rPr>
        <w:t>整</w:t>
      </w:r>
      <w:r w:rsidRPr="006D5D52">
        <w:rPr>
          <w:rFonts w:ascii="標楷體" w:eastAsia="標楷體" w:hAnsi="標楷體"/>
          <w:lang w:eastAsia="zh-TW"/>
        </w:rPr>
        <w:t>。</w:t>
      </w:r>
    </w:p>
    <w:p w:rsidR="00DF4C84" w:rsidRPr="006D5D52" w:rsidRDefault="00060374" w:rsidP="00DF4C84">
      <w:pPr>
        <w:pStyle w:val="a3"/>
        <w:numPr>
          <w:ilvl w:val="0"/>
          <w:numId w:val="3"/>
        </w:numPr>
        <w:spacing w:before="29" w:line="260" w:lineRule="auto"/>
        <w:ind w:right="216"/>
        <w:rPr>
          <w:rFonts w:ascii="標楷體" w:eastAsia="標楷體" w:hAnsi="標楷體"/>
          <w:lang w:eastAsia="zh-TW"/>
        </w:rPr>
      </w:pPr>
      <w:r w:rsidRPr="006D5D52">
        <w:rPr>
          <w:rFonts w:ascii="標楷體" w:eastAsia="標楷體" w:hAnsi="標楷體"/>
          <w:spacing w:val="-1"/>
          <w:lang w:eastAsia="zh-TW"/>
        </w:rPr>
        <w:t>同意遵守下列場地使用規定</w:t>
      </w:r>
      <w:r w:rsidRPr="006D5D52">
        <w:rPr>
          <w:rFonts w:ascii="標楷體" w:eastAsia="標楷體" w:hAnsi="標楷體"/>
          <w:lang w:eastAsia="zh-TW"/>
        </w:rPr>
        <w:t>：</w:t>
      </w:r>
      <w:r w:rsidRPr="006D5D52">
        <w:rPr>
          <w:rFonts w:ascii="標楷體" w:eastAsia="標楷體" w:hAnsi="標楷體"/>
          <w:lang w:eastAsia="zh-TW"/>
        </w:rPr>
        <w:t xml:space="preserve"> </w:t>
      </w:r>
    </w:p>
    <w:p w:rsidR="00DF4C84" w:rsidRPr="006D5D52" w:rsidRDefault="00DF4C84" w:rsidP="00DF4C84">
      <w:pPr>
        <w:pStyle w:val="a3"/>
        <w:numPr>
          <w:ilvl w:val="0"/>
          <w:numId w:val="1"/>
        </w:numPr>
        <w:spacing w:before="12" w:line="358" w:lineRule="exact"/>
        <w:ind w:left="993" w:right="216" w:hanging="567"/>
        <w:rPr>
          <w:rFonts w:ascii="標楷體" w:eastAsia="標楷體" w:hAnsi="標楷體"/>
          <w:lang w:eastAsia="zh-TW"/>
        </w:rPr>
      </w:pPr>
      <w:r w:rsidRPr="006D5D52">
        <w:rPr>
          <w:rFonts w:ascii="標楷體" w:eastAsia="標楷體" w:hAnsi="標楷體"/>
          <w:spacing w:val="-1"/>
          <w:lang w:eastAsia="zh-TW"/>
        </w:rPr>
        <w:t>立切結書人應遵守上述租借使用時間及地點之規定</w:t>
      </w:r>
      <w:r w:rsidRPr="006D5D52">
        <w:rPr>
          <w:rFonts w:ascii="標楷體" w:eastAsia="標楷體" w:hAnsi="標楷體" w:hint="eastAsia"/>
          <w:spacing w:val="-1"/>
          <w:lang w:eastAsia="zh-TW"/>
        </w:rPr>
        <w:t>，</w:t>
      </w:r>
      <w:r w:rsidR="00060374" w:rsidRPr="006D5D52">
        <w:rPr>
          <w:rFonts w:ascii="標楷體" w:eastAsia="標楷體" w:hAnsi="標楷體"/>
          <w:spacing w:val="-1"/>
          <w:lang w:eastAsia="zh-TW"/>
        </w:rPr>
        <w:t>如有違反各租借場地空間之使用規範</w:t>
      </w:r>
      <w:r w:rsidR="00060374" w:rsidRPr="006D5D52">
        <w:rPr>
          <w:rFonts w:ascii="標楷體" w:eastAsia="標楷體" w:hAnsi="標楷體"/>
          <w:lang w:eastAsia="zh-TW"/>
        </w:rPr>
        <w:t>，</w:t>
      </w:r>
      <w:r w:rsidR="00060374" w:rsidRPr="006D5D52">
        <w:rPr>
          <w:rFonts w:ascii="標楷體" w:eastAsia="標楷體" w:hAnsi="標楷體"/>
          <w:spacing w:val="-1"/>
          <w:lang w:eastAsia="zh-TW"/>
        </w:rPr>
        <w:t>依場地租借計價標準另行計</w:t>
      </w:r>
      <w:r w:rsidR="00060374" w:rsidRPr="006D5D52">
        <w:rPr>
          <w:rFonts w:ascii="標楷體" w:eastAsia="標楷體" w:hAnsi="標楷體"/>
          <w:spacing w:val="-27"/>
          <w:lang w:eastAsia="zh-TW"/>
        </w:rPr>
        <w:t>費</w:t>
      </w:r>
      <w:r w:rsidR="00060374" w:rsidRPr="006D5D52">
        <w:rPr>
          <w:rFonts w:ascii="標楷體" w:eastAsia="標楷體" w:hAnsi="標楷體"/>
          <w:spacing w:val="-25"/>
          <w:lang w:eastAsia="zh-TW"/>
        </w:rPr>
        <w:t>；</w:t>
      </w:r>
      <w:r w:rsidR="00060374" w:rsidRPr="006D5D52">
        <w:rPr>
          <w:rFonts w:ascii="標楷體" w:eastAsia="標楷體" w:hAnsi="標楷體"/>
          <w:spacing w:val="-1"/>
          <w:lang w:eastAsia="zh-TW"/>
        </w:rPr>
        <w:t>立切結書人</w:t>
      </w:r>
      <w:r w:rsidRPr="006D5D52">
        <w:rPr>
          <w:rFonts w:ascii="標楷體" w:eastAsia="標楷體" w:hAnsi="標楷體" w:hint="eastAsia"/>
          <w:spacing w:val="-1"/>
          <w:lang w:eastAsia="zh-TW"/>
        </w:rPr>
        <w:t>無法</w:t>
      </w:r>
      <w:r w:rsidR="00060374" w:rsidRPr="006D5D52">
        <w:rPr>
          <w:rFonts w:ascii="標楷體" w:eastAsia="標楷體" w:hAnsi="標楷體"/>
          <w:spacing w:val="-1"/>
          <w:lang w:eastAsia="zh-TW"/>
        </w:rPr>
        <w:t>於約定時間內使用</w:t>
      </w:r>
      <w:r w:rsidR="00060374" w:rsidRPr="006D5D52">
        <w:rPr>
          <w:rFonts w:ascii="標楷體" w:eastAsia="標楷體" w:hAnsi="標楷體"/>
          <w:spacing w:val="-27"/>
          <w:lang w:eastAsia="zh-TW"/>
        </w:rPr>
        <w:t>者</w:t>
      </w:r>
      <w:r w:rsidR="00060374" w:rsidRPr="006D5D52">
        <w:rPr>
          <w:rFonts w:ascii="標楷體" w:eastAsia="標楷體" w:hAnsi="標楷體"/>
          <w:spacing w:val="-25"/>
          <w:lang w:eastAsia="zh-TW"/>
        </w:rPr>
        <w:t>，</w:t>
      </w:r>
      <w:r w:rsidR="00060374" w:rsidRPr="006D5D52">
        <w:rPr>
          <w:rFonts w:ascii="標楷體" w:eastAsia="標楷體" w:hAnsi="標楷體"/>
          <w:spacing w:val="-1"/>
          <w:lang w:eastAsia="zh-TW"/>
        </w:rPr>
        <w:t>不得請求退還所付場</w:t>
      </w:r>
      <w:r w:rsidR="00060374" w:rsidRPr="006D5D52">
        <w:rPr>
          <w:rFonts w:ascii="標楷體" w:eastAsia="標楷體" w:hAnsi="標楷體"/>
          <w:lang w:eastAsia="zh-TW"/>
        </w:rPr>
        <w:t>地</w:t>
      </w:r>
      <w:r w:rsidR="00060374" w:rsidRPr="006D5D52">
        <w:rPr>
          <w:rFonts w:ascii="標楷體" w:eastAsia="標楷體" w:hAnsi="標楷體"/>
          <w:spacing w:val="-2"/>
          <w:w w:val="105"/>
          <w:lang w:eastAsia="zh-TW"/>
        </w:rPr>
        <w:t>租借</w:t>
      </w:r>
      <w:r w:rsidRPr="006D5D52">
        <w:rPr>
          <w:rFonts w:ascii="標楷體" w:eastAsia="標楷體" w:hAnsi="標楷體" w:hint="eastAsia"/>
          <w:spacing w:val="-2"/>
          <w:w w:val="105"/>
          <w:lang w:eastAsia="zh-TW"/>
        </w:rPr>
        <w:t>費用</w:t>
      </w:r>
      <w:r w:rsidR="00060374" w:rsidRPr="006D5D52">
        <w:rPr>
          <w:rFonts w:ascii="標楷體" w:eastAsia="標楷體" w:hAnsi="標楷體"/>
          <w:spacing w:val="-2"/>
          <w:w w:val="105"/>
          <w:lang w:eastAsia="zh-TW"/>
        </w:rPr>
        <w:t>，但因不可抗力事故，致立切結書人無法使用時，得無息退還場地租借</w:t>
      </w:r>
      <w:r w:rsidRPr="006D5D52">
        <w:rPr>
          <w:rFonts w:ascii="標楷體" w:eastAsia="標楷體" w:hAnsi="標楷體" w:hint="eastAsia"/>
          <w:spacing w:val="-2"/>
          <w:w w:val="105"/>
          <w:lang w:eastAsia="zh-TW"/>
        </w:rPr>
        <w:t>費用</w:t>
      </w:r>
      <w:r w:rsidR="00060374" w:rsidRPr="006D5D52">
        <w:rPr>
          <w:rFonts w:ascii="標楷體" w:eastAsia="標楷體" w:hAnsi="標楷體"/>
          <w:w w:val="105"/>
          <w:lang w:eastAsia="zh-TW"/>
        </w:rPr>
        <w:t>。</w:t>
      </w:r>
    </w:p>
    <w:p w:rsidR="00DF4C84" w:rsidRPr="006D5D52" w:rsidRDefault="00060374" w:rsidP="00DF4C84">
      <w:pPr>
        <w:pStyle w:val="a3"/>
        <w:numPr>
          <w:ilvl w:val="0"/>
          <w:numId w:val="1"/>
        </w:numPr>
        <w:spacing w:before="12" w:line="358" w:lineRule="exact"/>
        <w:ind w:left="993" w:right="216" w:hanging="567"/>
        <w:rPr>
          <w:rFonts w:ascii="標楷體" w:eastAsia="標楷體" w:hAnsi="標楷體"/>
          <w:lang w:eastAsia="zh-TW"/>
        </w:rPr>
      </w:pPr>
      <w:r w:rsidRPr="006D5D52">
        <w:rPr>
          <w:rFonts w:ascii="標楷體" w:eastAsia="標楷體" w:hAnsi="標楷體"/>
          <w:spacing w:val="-1"/>
          <w:lang w:eastAsia="zh-TW"/>
        </w:rPr>
        <w:t>立</w:t>
      </w:r>
      <w:r w:rsidRPr="006D5D52">
        <w:rPr>
          <w:rFonts w:ascii="標楷體" w:eastAsia="標楷體" w:hAnsi="標楷體"/>
          <w:spacing w:val="-1"/>
          <w:lang w:eastAsia="zh-TW"/>
        </w:rPr>
        <w:t>切結書人使用租用場地，應依實際需要，就租賃標的之使用，投保公共意外險及第三人</w:t>
      </w:r>
      <w:r w:rsidRPr="006D5D52">
        <w:rPr>
          <w:rFonts w:ascii="標楷體" w:eastAsia="標楷體" w:hAnsi="標楷體"/>
          <w:lang w:eastAsia="zh-TW"/>
        </w:rPr>
        <w:t>責</w:t>
      </w:r>
      <w:r w:rsidRPr="006D5D52">
        <w:rPr>
          <w:rFonts w:ascii="標楷體" w:eastAsia="標楷體" w:hAnsi="標楷體"/>
          <w:spacing w:val="-1"/>
          <w:lang w:eastAsia="zh-TW"/>
        </w:rPr>
        <w:t>任險，因使用租賃標的所發生之任何意外事故，立切結書人應負完全賠償責任</w:t>
      </w:r>
      <w:r w:rsidRPr="006D5D52">
        <w:rPr>
          <w:rFonts w:ascii="標楷體" w:eastAsia="標楷體" w:hAnsi="標楷體"/>
          <w:lang w:eastAsia="zh-TW"/>
        </w:rPr>
        <w:t>。</w:t>
      </w:r>
    </w:p>
    <w:p w:rsidR="00DF4C84" w:rsidRPr="006D5D52" w:rsidRDefault="00060374" w:rsidP="00DF4C84">
      <w:pPr>
        <w:pStyle w:val="a3"/>
        <w:numPr>
          <w:ilvl w:val="0"/>
          <w:numId w:val="1"/>
        </w:numPr>
        <w:spacing w:before="12" w:line="358" w:lineRule="exact"/>
        <w:ind w:left="993" w:right="216" w:hanging="567"/>
        <w:rPr>
          <w:rFonts w:ascii="標楷體" w:eastAsia="標楷體" w:hAnsi="標楷體"/>
          <w:lang w:eastAsia="zh-TW"/>
        </w:rPr>
      </w:pPr>
      <w:r w:rsidRPr="006D5D52">
        <w:rPr>
          <w:rFonts w:ascii="標楷體" w:eastAsia="標楷體" w:hAnsi="標楷體"/>
          <w:spacing w:val="-1"/>
          <w:lang w:eastAsia="zh-TW"/>
        </w:rPr>
        <w:t>立切結書人應切實遵照政府建築法規、消防法規及環保衛生法規所頒訂之各項規定辦理，</w:t>
      </w:r>
      <w:r w:rsidRPr="006D5D52">
        <w:rPr>
          <w:rFonts w:ascii="標楷體" w:eastAsia="標楷體" w:hAnsi="標楷體"/>
          <w:lang w:eastAsia="zh-TW"/>
        </w:rPr>
        <w:t>如</w:t>
      </w:r>
      <w:r w:rsidRPr="006D5D52">
        <w:rPr>
          <w:rFonts w:ascii="標楷體" w:eastAsia="標楷體" w:hAnsi="標楷體"/>
          <w:spacing w:val="-1"/>
          <w:lang w:eastAsia="zh-TW"/>
        </w:rPr>
        <w:t>有因相關活動造成人員</w:t>
      </w:r>
      <w:bookmarkStart w:id="0" w:name="_GoBack"/>
      <w:bookmarkEnd w:id="0"/>
      <w:r w:rsidRPr="006D5D52">
        <w:rPr>
          <w:rFonts w:ascii="標楷體" w:eastAsia="標楷體" w:hAnsi="標楷體"/>
          <w:spacing w:val="-1"/>
          <w:lang w:eastAsia="zh-TW"/>
        </w:rPr>
        <w:t>財產損害等災害情事發生，立切結書人應負完全賠償責任</w:t>
      </w:r>
      <w:r w:rsidRPr="006D5D52">
        <w:rPr>
          <w:rFonts w:ascii="標楷體" w:eastAsia="標楷體" w:hAnsi="標楷體"/>
          <w:lang w:eastAsia="zh-TW"/>
        </w:rPr>
        <w:t>。</w:t>
      </w:r>
    </w:p>
    <w:p w:rsidR="00DF4C84" w:rsidRPr="006D5D52" w:rsidRDefault="00060374" w:rsidP="00DF4C84">
      <w:pPr>
        <w:pStyle w:val="a3"/>
        <w:numPr>
          <w:ilvl w:val="0"/>
          <w:numId w:val="1"/>
        </w:numPr>
        <w:spacing w:before="12" w:line="358" w:lineRule="exact"/>
        <w:ind w:left="993" w:right="216" w:hanging="567"/>
        <w:rPr>
          <w:rFonts w:ascii="標楷體" w:eastAsia="標楷體" w:hAnsi="標楷體"/>
          <w:lang w:eastAsia="zh-TW"/>
        </w:rPr>
      </w:pPr>
      <w:r w:rsidRPr="006D5D52">
        <w:rPr>
          <w:rFonts w:ascii="標楷體" w:eastAsia="標楷體" w:hAnsi="標楷體"/>
          <w:spacing w:val="-1"/>
          <w:lang w:eastAsia="zh-TW"/>
        </w:rPr>
        <w:t>立切結書人應負責借用期間環境衛生維護、清潔事宜</w:t>
      </w:r>
      <w:r w:rsidRPr="006D5D52">
        <w:rPr>
          <w:rFonts w:ascii="標楷體" w:eastAsia="標楷體" w:hAnsi="標楷體"/>
          <w:lang w:eastAsia="zh-TW"/>
        </w:rPr>
        <w:t>。</w:t>
      </w:r>
    </w:p>
    <w:p w:rsidR="00DF4C84" w:rsidRPr="006D5D52" w:rsidRDefault="00060374" w:rsidP="00DF4C84">
      <w:pPr>
        <w:pStyle w:val="a3"/>
        <w:numPr>
          <w:ilvl w:val="0"/>
          <w:numId w:val="1"/>
        </w:numPr>
        <w:spacing w:before="12" w:line="358" w:lineRule="exact"/>
        <w:ind w:left="993" w:right="216" w:hanging="567"/>
        <w:rPr>
          <w:rFonts w:ascii="標楷體" w:eastAsia="標楷體" w:hAnsi="標楷體"/>
          <w:lang w:eastAsia="zh-TW"/>
        </w:rPr>
      </w:pPr>
      <w:r w:rsidRPr="006D5D52">
        <w:rPr>
          <w:rFonts w:ascii="標楷體" w:eastAsia="標楷體" w:hAnsi="標楷體"/>
          <w:spacing w:val="-1"/>
          <w:lang w:eastAsia="zh-TW"/>
        </w:rPr>
        <w:t>立切結書人應於活動前事先確認需用之設備及其使用方式，</w:t>
      </w:r>
      <w:r w:rsidR="004E3B87">
        <w:rPr>
          <w:rFonts w:ascii="標楷體" w:eastAsia="標楷體" w:hAnsi="標楷體" w:hint="eastAsia"/>
          <w:spacing w:val="-1"/>
          <w:lang w:eastAsia="zh-TW"/>
        </w:rPr>
        <w:t>校</w:t>
      </w:r>
      <w:r w:rsidRPr="006D5D52">
        <w:rPr>
          <w:rFonts w:ascii="標楷體" w:eastAsia="標楷體" w:hAnsi="標楷體"/>
          <w:spacing w:val="-1"/>
          <w:lang w:eastAsia="zh-TW"/>
        </w:rPr>
        <w:t>方工作人員因工作所需及硬</w:t>
      </w:r>
      <w:r w:rsidRPr="006D5D52">
        <w:rPr>
          <w:rFonts w:ascii="標楷體" w:eastAsia="標楷體" w:hAnsi="標楷體"/>
          <w:lang w:eastAsia="zh-TW"/>
        </w:rPr>
        <w:t>體</w:t>
      </w:r>
      <w:r w:rsidRPr="006D5D52">
        <w:rPr>
          <w:rFonts w:ascii="標楷體" w:eastAsia="標楷體" w:hAnsi="標楷體"/>
          <w:spacing w:val="-1"/>
          <w:lang w:eastAsia="zh-TW"/>
        </w:rPr>
        <w:t>設備操作，得進出場地，立切結書人不得拒絕</w:t>
      </w:r>
      <w:r w:rsidRPr="006D5D52">
        <w:rPr>
          <w:rFonts w:ascii="標楷體" w:eastAsia="標楷體" w:hAnsi="標楷體"/>
          <w:lang w:eastAsia="zh-TW"/>
        </w:rPr>
        <w:t>。</w:t>
      </w:r>
    </w:p>
    <w:p w:rsidR="00A73B0F" w:rsidRPr="006D5D52" w:rsidRDefault="00060374" w:rsidP="00DF4C84">
      <w:pPr>
        <w:pStyle w:val="a3"/>
        <w:numPr>
          <w:ilvl w:val="0"/>
          <w:numId w:val="1"/>
        </w:numPr>
        <w:spacing w:before="12" w:line="358" w:lineRule="exact"/>
        <w:ind w:left="993" w:right="216" w:hanging="567"/>
        <w:rPr>
          <w:rFonts w:ascii="標楷體" w:eastAsia="標楷體" w:hAnsi="標楷體"/>
          <w:lang w:eastAsia="zh-TW"/>
        </w:rPr>
      </w:pPr>
      <w:r w:rsidRPr="006D5D52">
        <w:rPr>
          <w:rFonts w:ascii="標楷體" w:eastAsia="標楷體" w:hAnsi="標楷體"/>
          <w:spacing w:val="-1"/>
          <w:lang w:eastAsia="zh-TW"/>
        </w:rPr>
        <w:t>場地租借期間</w:t>
      </w:r>
      <w:r w:rsidRPr="006D5D52">
        <w:rPr>
          <w:rFonts w:ascii="標楷體" w:eastAsia="標楷體" w:hAnsi="標楷體"/>
          <w:spacing w:val="-1"/>
          <w:lang w:eastAsia="zh-TW"/>
        </w:rPr>
        <w:t>立切結書人向</w:t>
      </w:r>
      <w:r w:rsidR="004E3B87">
        <w:rPr>
          <w:rFonts w:ascii="標楷體" w:eastAsia="標楷體" w:hAnsi="標楷體" w:hint="eastAsia"/>
          <w:spacing w:val="-1"/>
          <w:lang w:eastAsia="zh-TW"/>
        </w:rPr>
        <w:t>校</w:t>
      </w:r>
      <w:r w:rsidRPr="006D5D52">
        <w:rPr>
          <w:rFonts w:ascii="標楷體" w:eastAsia="標楷體" w:hAnsi="標楷體"/>
          <w:spacing w:val="-1"/>
          <w:lang w:eastAsia="zh-TW"/>
        </w:rPr>
        <w:t>方借用之物品及設</w:t>
      </w:r>
      <w:r w:rsidRPr="006D5D52">
        <w:rPr>
          <w:rFonts w:ascii="標楷體" w:eastAsia="標楷體" w:hAnsi="標楷體"/>
          <w:spacing w:val="-3"/>
          <w:lang w:eastAsia="zh-TW"/>
        </w:rPr>
        <w:t>備，</w:t>
      </w:r>
      <w:r w:rsidRPr="006D5D52">
        <w:rPr>
          <w:rFonts w:ascii="標楷體" w:eastAsia="標楷體" w:hAnsi="標楷體"/>
          <w:spacing w:val="-1"/>
          <w:lang w:eastAsia="zh-TW"/>
        </w:rPr>
        <w:t>於使用完畢後歸還原</w:t>
      </w:r>
      <w:r w:rsidRPr="006D5D52">
        <w:rPr>
          <w:rFonts w:ascii="標楷體" w:eastAsia="標楷體" w:hAnsi="標楷體"/>
          <w:spacing w:val="-3"/>
          <w:lang w:eastAsia="zh-TW"/>
        </w:rPr>
        <w:t>位，</w:t>
      </w:r>
      <w:r w:rsidRPr="006D5D52">
        <w:rPr>
          <w:rFonts w:ascii="標楷體" w:eastAsia="標楷體" w:hAnsi="標楷體"/>
          <w:spacing w:val="-1"/>
          <w:lang w:eastAsia="zh-TW"/>
        </w:rPr>
        <w:t>如有損毀</w:t>
      </w:r>
      <w:r w:rsidRPr="006D5D52">
        <w:rPr>
          <w:rFonts w:ascii="標楷體" w:eastAsia="標楷體" w:hAnsi="標楷體" w:cs="文鼎注音窄字"/>
          <w:spacing w:val="-1"/>
          <w:lang w:eastAsia="zh-TW"/>
        </w:rPr>
        <w:t>(</w:t>
      </w:r>
      <w:r w:rsidRPr="006D5D52">
        <w:rPr>
          <w:rFonts w:ascii="標楷體" w:eastAsia="標楷體" w:hAnsi="標楷體"/>
          <w:spacing w:val="-1"/>
          <w:lang w:eastAsia="zh-TW"/>
        </w:rPr>
        <w:t>含</w:t>
      </w:r>
      <w:r w:rsidRPr="006D5D52">
        <w:rPr>
          <w:rFonts w:ascii="標楷體" w:eastAsia="標楷體" w:hAnsi="標楷體"/>
          <w:lang w:eastAsia="zh-TW"/>
        </w:rPr>
        <w:t>公</w:t>
      </w:r>
      <w:r w:rsidRPr="006D5D52">
        <w:rPr>
          <w:rFonts w:ascii="標楷體" w:eastAsia="標楷體" w:hAnsi="標楷體"/>
          <w:spacing w:val="-1"/>
          <w:lang w:eastAsia="zh-TW"/>
        </w:rPr>
        <w:t>共設施</w:t>
      </w:r>
      <w:r w:rsidRPr="006D5D52">
        <w:rPr>
          <w:rFonts w:ascii="標楷體" w:eastAsia="標楷體" w:hAnsi="標楷體" w:cs="文鼎注音窄字"/>
          <w:spacing w:val="-1"/>
          <w:lang w:eastAsia="zh-TW"/>
        </w:rPr>
        <w:t>)</w:t>
      </w:r>
      <w:r w:rsidRPr="006D5D52">
        <w:rPr>
          <w:rFonts w:ascii="標楷體" w:eastAsia="標楷體" w:hAnsi="標楷體"/>
          <w:spacing w:val="-1"/>
          <w:lang w:eastAsia="zh-TW"/>
        </w:rPr>
        <w:t>，立切結書</w:t>
      </w:r>
      <w:r w:rsidRPr="006D5D52">
        <w:rPr>
          <w:rFonts w:ascii="標楷體" w:eastAsia="標楷體" w:hAnsi="標楷體"/>
          <w:spacing w:val="-3"/>
          <w:lang w:eastAsia="zh-TW"/>
        </w:rPr>
        <w:t>人</w:t>
      </w:r>
      <w:r w:rsidRPr="006D5D52">
        <w:rPr>
          <w:rFonts w:ascii="標楷體" w:eastAsia="標楷體" w:hAnsi="標楷體"/>
          <w:spacing w:val="-1"/>
          <w:lang w:eastAsia="zh-TW"/>
        </w:rPr>
        <w:t>需負賠償責任</w:t>
      </w:r>
      <w:r w:rsidRPr="006D5D52">
        <w:rPr>
          <w:rFonts w:ascii="標楷體" w:eastAsia="標楷體" w:hAnsi="標楷體"/>
          <w:lang w:eastAsia="zh-TW"/>
        </w:rPr>
        <w:t>。</w:t>
      </w:r>
    </w:p>
    <w:p w:rsidR="00A73B0F" w:rsidRPr="006D5D52" w:rsidRDefault="00060374" w:rsidP="00DF4C84">
      <w:pPr>
        <w:pStyle w:val="a3"/>
        <w:numPr>
          <w:ilvl w:val="0"/>
          <w:numId w:val="1"/>
        </w:numPr>
        <w:spacing w:before="12" w:line="358" w:lineRule="exact"/>
        <w:ind w:left="993" w:right="216" w:hanging="567"/>
        <w:rPr>
          <w:rFonts w:ascii="標楷體" w:eastAsia="標楷體" w:hAnsi="標楷體"/>
          <w:lang w:eastAsia="zh-TW"/>
        </w:rPr>
      </w:pPr>
      <w:r w:rsidRPr="006D5D52">
        <w:rPr>
          <w:rFonts w:ascii="標楷體" w:eastAsia="標楷體" w:hAnsi="標楷體"/>
          <w:spacing w:val="-1"/>
          <w:lang w:eastAsia="zh-TW"/>
        </w:rPr>
        <w:t>所有場地嚴禁吸煙、嚼食檳榔，並禁止使用乾冰、拉炮、彩帶噴罐、粉塵、氣球、香檳塔</w:t>
      </w:r>
      <w:r w:rsidRPr="006D5D52">
        <w:rPr>
          <w:rFonts w:ascii="標楷體" w:eastAsia="標楷體" w:hAnsi="標楷體"/>
          <w:lang w:eastAsia="zh-TW"/>
        </w:rPr>
        <w:t>、</w:t>
      </w:r>
      <w:r w:rsidRPr="006D5D52">
        <w:rPr>
          <w:rFonts w:ascii="標楷體" w:eastAsia="標楷體" w:hAnsi="標楷體"/>
          <w:spacing w:val="-1"/>
          <w:lang w:eastAsia="zh-TW"/>
        </w:rPr>
        <w:t>明火、高溫燈具、蠟燭、瓦斯、煙火特效等危險器材</w:t>
      </w:r>
      <w:r w:rsidRPr="006D5D52">
        <w:rPr>
          <w:rFonts w:ascii="標楷體" w:eastAsia="標楷體" w:hAnsi="標楷體"/>
          <w:lang w:eastAsia="zh-TW"/>
        </w:rPr>
        <w:t>。</w:t>
      </w:r>
    </w:p>
    <w:p w:rsidR="00A73B0F" w:rsidRPr="006D5D52" w:rsidRDefault="00060374" w:rsidP="00A73B0F">
      <w:pPr>
        <w:pStyle w:val="a3"/>
        <w:numPr>
          <w:ilvl w:val="0"/>
          <w:numId w:val="1"/>
        </w:numPr>
        <w:spacing w:before="12" w:line="358" w:lineRule="exact"/>
        <w:ind w:left="993" w:right="216" w:hanging="567"/>
        <w:rPr>
          <w:rFonts w:ascii="標楷體" w:eastAsia="標楷體" w:hAnsi="標楷體"/>
          <w:lang w:eastAsia="zh-TW"/>
        </w:rPr>
      </w:pPr>
      <w:r w:rsidRPr="006D5D52">
        <w:rPr>
          <w:rFonts w:ascii="標楷體" w:eastAsia="標楷體" w:hAnsi="標楷體"/>
          <w:spacing w:val="-1"/>
          <w:lang w:eastAsia="zh-TW"/>
        </w:rPr>
        <w:t>請保持逃生出口之暢通，並注意燈具開關、滅火器材等相關設備的位置。具有危險或妨礙</w:t>
      </w:r>
      <w:r w:rsidRPr="006D5D52">
        <w:rPr>
          <w:rFonts w:ascii="標楷體" w:eastAsia="標楷體" w:hAnsi="標楷體"/>
          <w:lang w:eastAsia="zh-TW"/>
        </w:rPr>
        <w:t>通</w:t>
      </w:r>
      <w:r w:rsidRPr="006D5D52">
        <w:rPr>
          <w:rFonts w:ascii="標楷體" w:eastAsia="標楷體" w:hAnsi="標楷體"/>
          <w:spacing w:val="-1"/>
          <w:lang w:eastAsia="zh-TW"/>
        </w:rPr>
        <w:t>道之物品，</w:t>
      </w:r>
      <w:r w:rsidR="004E3B87">
        <w:rPr>
          <w:rFonts w:ascii="標楷體" w:eastAsia="標楷體" w:hAnsi="標楷體" w:hint="eastAsia"/>
          <w:spacing w:val="-1"/>
          <w:lang w:eastAsia="zh-TW"/>
        </w:rPr>
        <w:t>校</w:t>
      </w:r>
      <w:r w:rsidRPr="006D5D52">
        <w:rPr>
          <w:rFonts w:ascii="標楷體" w:eastAsia="標楷體" w:hAnsi="標楷體"/>
          <w:spacing w:val="-1"/>
          <w:lang w:eastAsia="zh-TW"/>
        </w:rPr>
        <w:t>方得要求立切結書人移除，如立切結書人不予移除，得以禁止使用場地</w:t>
      </w:r>
      <w:r w:rsidRPr="006D5D52">
        <w:rPr>
          <w:rFonts w:ascii="標楷體" w:eastAsia="標楷體" w:hAnsi="標楷體"/>
          <w:lang w:eastAsia="zh-TW"/>
        </w:rPr>
        <w:t>。</w:t>
      </w:r>
    </w:p>
    <w:p w:rsidR="00A73B0F" w:rsidRPr="006D5D52" w:rsidRDefault="00060374" w:rsidP="00A73B0F">
      <w:pPr>
        <w:pStyle w:val="a3"/>
        <w:numPr>
          <w:ilvl w:val="0"/>
          <w:numId w:val="1"/>
        </w:numPr>
        <w:spacing w:before="12" w:line="358" w:lineRule="exact"/>
        <w:ind w:left="993" w:right="216" w:hanging="567"/>
        <w:rPr>
          <w:rFonts w:ascii="標楷體" w:eastAsia="標楷體" w:hAnsi="標楷體"/>
          <w:lang w:eastAsia="zh-TW"/>
        </w:rPr>
      </w:pPr>
      <w:r w:rsidRPr="006D5D52">
        <w:rPr>
          <w:rFonts w:ascii="標楷體" w:eastAsia="標楷體" w:hAnsi="標楷體"/>
          <w:spacing w:val="-1"/>
          <w:lang w:eastAsia="zh-TW"/>
        </w:rPr>
        <w:t>活動辦理期</w:t>
      </w:r>
      <w:r w:rsidRPr="006D5D52">
        <w:rPr>
          <w:rFonts w:ascii="標楷體" w:eastAsia="標楷體" w:hAnsi="標楷體"/>
          <w:spacing w:val="-3"/>
          <w:lang w:eastAsia="zh-TW"/>
        </w:rPr>
        <w:t>間，</w:t>
      </w:r>
      <w:r w:rsidRPr="006D5D52">
        <w:rPr>
          <w:rFonts w:ascii="標楷體" w:eastAsia="標楷體" w:hAnsi="標楷體"/>
          <w:spacing w:val="2"/>
          <w:lang w:eastAsia="zh-TW"/>
        </w:rPr>
        <w:t>立</w:t>
      </w:r>
      <w:r w:rsidRPr="006D5D52">
        <w:rPr>
          <w:rFonts w:ascii="標楷體" w:eastAsia="標楷體" w:hAnsi="標楷體"/>
          <w:spacing w:val="-1"/>
          <w:lang w:eastAsia="zh-TW"/>
        </w:rPr>
        <w:t>切結書人如須張貼海</w:t>
      </w:r>
      <w:r w:rsidRPr="006D5D52">
        <w:rPr>
          <w:rFonts w:ascii="標楷體" w:eastAsia="標楷體" w:hAnsi="標楷體"/>
          <w:spacing w:val="-3"/>
          <w:lang w:eastAsia="zh-TW"/>
        </w:rPr>
        <w:t>報、</w:t>
      </w:r>
      <w:r w:rsidRPr="006D5D52">
        <w:rPr>
          <w:rFonts w:ascii="標楷體" w:eastAsia="標楷體" w:hAnsi="標楷體"/>
          <w:spacing w:val="-1"/>
          <w:lang w:eastAsia="zh-TW"/>
        </w:rPr>
        <w:t>標語</w:t>
      </w:r>
      <w:r w:rsidRPr="006D5D52">
        <w:rPr>
          <w:rFonts w:ascii="標楷體" w:eastAsia="標楷體" w:hAnsi="標楷體"/>
          <w:spacing w:val="-3"/>
          <w:lang w:eastAsia="zh-TW"/>
        </w:rPr>
        <w:t>等，</w:t>
      </w:r>
      <w:r w:rsidRPr="006D5D52">
        <w:rPr>
          <w:rFonts w:ascii="標楷體" w:eastAsia="標楷體" w:hAnsi="標楷體"/>
          <w:spacing w:val="-1"/>
          <w:lang w:eastAsia="zh-TW"/>
        </w:rPr>
        <w:t>應</w:t>
      </w:r>
      <w:r w:rsidRPr="006D5D52">
        <w:rPr>
          <w:rFonts w:ascii="標楷體" w:eastAsia="標楷體" w:hAnsi="標楷體" w:cs="Malgun Gothic"/>
          <w:spacing w:val="-1"/>
          <w:lang w:eastAsia="zh-TW"/>
        </w:rPr>
        <w:t>在</w:t>
      </w:r>
      <w:r w:rsidR="006D5D52">
        <w:rPr>
          <w:rFonts w:ascii="標楷體" w:eastAsia="標楷體" w:hAnsi="標楷體" w:cs="Malgun Gothic" w:hint="eastAsia"/>
          <w:spacing w:val="-1"/>
          <w:lang w:eastAsia="zh-TW"/>
        </w:rPr>
        <w:t>校</w:t>
      </w:r>
      <w:r w:rsidRPr="006D5D52">
        <w:rPr>
          <w:rFonts w:ascii="標楷體" w:eastAsia="標楷體" w:hAnsi="標楷體"/>
          <w:spacing w:val="-1"/>
          <w:lang w:eastAsia="zh-TW"/>
        </w:rPr>
        <w:t>方</w:t>
      </w:r>
      <w:r w:rsidRPr="006D5D52">
        <w:rPr>
          <w:rFonts w:ascii="標楷體" w:eastAsia="標楷體" w:hAnsi="標楷體" w:cs="Malgun Gothic"/>
          <w:spacing w:val="2"/>
          <w:lang w:eastAsia="zh-TW"/>
        </w:rPr>
        <w:t>指</w:t>
      </w:r>
      <w:r w:rsidRPr="006D5D52">
        <w:rPr>
          <w:rFonts w:ascii="標楷體" w:eastAsia="標楷體" w:hAnsi="標楷體"/>
          <w:spacing w:val="-1"/>
          <w:lang w:eastAsia="zh-TW"/>
        </w:rPr>
        <w:t>定地點設置</w:t>
      </w:r>
      <w:r w:rsidRPr="006D5D52">
        <w:rPr>
          <w:rFonts w:ascii="標楷體" w:eastAsia="標楷體" w:hAnsi="標楷體" w:cs="Malgun Gothic"/>
          <w:lang w:eastAsia="zh-TW"/>
        </w:rPr>
        <w:t>(</w:t>
      </w:r>
      <w:r w:rsidRPr="006D5D52">
        <w:rPr>
          <w:rFonts w:ascii="標楷體" w:eastAsia="標楷體" w:hAnsi="標楷體"/>
          <w:spacing w:val="-1"/>
          <w:lang w:eastAsia="zh-TW"/>
        </w:rPr>
        <w:t>各項張貼不得</w:t>
      </w:r>
      <w:r w:rsidRPr="006D5D52">
        <w:rPr>
          <w:rFonts w:ascii="標楷體" w:eastAsia="標楷體" w:hAnsi="標楷體"/>
          <w:lang w:eastAsia="zh-TW"/>
        </w:rPr>
        <w:t>以</w:t>
      </w:r>
      <w:r w:rsidRPr="006D5D52">
        <w:rPr>
          <w:rFonts w:ascii="標楷體" w:eastAsia="標楷體" w:hAnsi="標楷體" w:cs="Malgun Gothic"/>
          <w:spacing w:val="-1"/>
          <w:lang w:eastAsia="zh-TW"/>
        </w:rPr>
        <w:t>膠</w:t>
      </w:r>
      <w:r w:rsidRPr="006D5D52">
        <w:rPr>
          <w:rFonts w:ascii="標楷體" w:eastAsia="標楷體" w:hAnsi="標楷體"/>
          <w:spacing w:val="-1"/>
          <w:lang w:eastAsia="zh-TW"/>
        </w:rPr>
        <w:t>帶</w:t>
      </w:r>
      <w:r w:rsidRPr="006D5D52">
        <w:rPr>
          <w:rFonts w:ascii="標楷體" w:eastAsia="標楷體" w:hAnsi="標楷體" w:cs="Malgun Gothic"/>
          <w:spacing w:val="-1"/>
          <w:lang w:eastAsia="zh-TW"/>
        </w:rPr>
        <w:t>粘</w:t>
      </w:r>
      <w:r w:rsidRPr="006D5D52">
        <w:rPr>
          <w:rFonts w:ascii="標楷體" w:eastAsia="標楷體" w:hAnsi="標楷體"/>
          <w:spacing w:val="-1"/>
          <w:lang w:eastAsia="zh-TW"/>
        </w:rPr>
        <w:t>貼</w:t>
      </w:r>
      <w:r w:rsidRPr="006D5D52">
        <w:rPr>
          <w:rFonts w:ascii="標楷體" w:eastAsia="標楷體" w:hAnsi="標楷體" w:cs="Malgun Gothic"/>
          <w:lang w:eastAsia="zh-TW"/>
        </w:rPr>
        <w:t>)</w:t>
      </w:r>
      <w:r w:rsidRPr="006D5D52">
        <w:rPr>
          <w:rFonts w:ascii="標楷體" w:eastAsia="標楷體" w:hAnsi="標楷體" w:cs="Malgun Gothic"/>
          <w:spacing w:val="81"/>
          <w:lang w:eastAsia="zh-TW"/>
        </w:rPr>
        <w:t xml:space="preserve"> </w:t>
      </w:r>
      <w:r w:rsidRPr="006D5D52">
        <w:rPr>
          <w:rFonts w:ascii="標楷體" w:eastAsia="標楷體" w:hAnsi="標楷體"/>
          <w:spacing w:val="-1"/>
          <w:lang w:eastAsia="zh-TW"/>
        </w:rPr>
        <w:t>，如</w:t>
      </w:r>
      <w:r w:rsidRPr="006D5D52">
        <w:rPr>
          <w:rFonts w:ascii="標楷體" w:eastAsia="標楷體" w:hAnsi="標楷體"/>
          <w:spacing w:val="-1"/>
          <w:lang w:eastAsia="zh-TW"/>
        </w:rPr>
        <w:t>須彩</w:t>
      </w:r>
      <w:r w:rsidRPr="006D5D52">
        <w:rPr>
          <w:rFonts w:ascii="標楷體" w:eastAsia="標楷體" w:hAnsi="標楷體" w:cs="Malgun Gothic"/>
          <w:spacing w:val="-1"/>
          <w:lang w:eastAsia="zh-TW"/>
        </w:rPr>
        <w:t>排</w:t>
      </w:r>
      <w:r w:rsidRPr="006D5D52">
        <w:rPr>
          <w:rFonts w:ascii="標楷體" w:eastAsia="標楷體" w:hAnsi="標楷體"/>
          <w:spacing w:val="-1"/>
          <w:lang w:eastAsia="zh-TW"/>
        </w:rPr>
        <w:t>或</w:t>
      </w:r>
      <w:r w:rsidRPr="006D5D52">
        <w:rPr>
          <w:rFonts w:ascii="標楷體" w:eastAsia="標楷體" w:hAnsi="標楷體" w:cs="Malgun Gothic"/>
          <w:spacing w:val="-1"/>
          <w:lang w:eastAsia="zh-TW"/>
        </w:rPr>
        <w:t>佈</w:t>
      </w:r>
      <w:r w:rsidRPr="006D5D52">
        <w:rPr>
          <w:rFonts w:ascii="標楷體" w:eastAsia="標楷體" w:hAnsi="標楷體"/>
          <w:spacing w:val="-1"/>
          <w:lang w:eastAsia="zh-TW"/>
        </w:rPr>
        <w:t>置應事前向</w:t>
      </w:r>
      <w:r w:rsidR="006D5D52">
        <w:rPr>
          <w:rFonts w:ascii="標楷體" w:eastAsia="標楷體" w:hAnsi="標楷體" w:hint="eastAsia"/>
          <w:spacing w:val="-1"/>
          <w:lang w:eastAsia="zh-TW"/>
        </w:rPr>
        <w:t>校</w:t>
      </w:r>
      <w:r w:rsidRPr="006D5D52">
        <w:rPr>
          <w:rFonts w:ascii="標楷體" w:eastAsia="標楷體" w:hAnsi="標楷體"/>
          <w:spacing w:val="-1"/>
          <w:lang w:eastAsia="zh-TW"/>
        </w:rPr>
        <w:t>方辦理有關</w:t>
      </w:r>
      <w:r w:rsidRPr="006D5D52">
        <w:rPr>
          <w:rFonts w:ascii="標楷體" w:eastAsia="標楷體" w:hAnsi="標楷體" w:cs="Malgun Gothic"/>
          <w:spacing w:val="-1"/>
          <w:lang w:eastAsia="zh-TW"/>
        </w:rPr>
        <w:t>手續</w:t>
      </w:r>
      <w:r w:rsidRPr="006D5D52">
        <w:rPr>
          <w:rFonts w:ascii="標楷體" w:eastAsia="標楷體" w:hAnsi="標楷體"/>
          <w:lang w:eastAsia="zh-TW"/>
        </w:rPr>
        <w:t>。</w:t>
      </w:r>
    </w:p>
    <w:p w:rsidR="00A73B0F" w:rsidRDefault="00060374" w:rsidP="00A73B0F">
      <w:pPr>
        <w:pStyle w:val="a3"/>
        <w:numPr>
          <w:ilvl w:val="0"/>
          <w:numId w:val="1"/>
        </w:numPr>
        <w:spacing w:before="12" w:line="358" w:lineRule="exact"/>
        <w:ind w:left="993" w:right="216" w:hanging="567"/>
        <w:rPr>
          <w:rFonts w:ascii="標楷體" w:eastAsia="標楷體" w:hAnsi="標楷體"/>
          <w:lang w:eastAsia="zh-TW"/>
        </w:rPr>
      </w:pPr>
      <w:r w:rsidRPr="006D5D52">
        <w:rPr>
          <w:rFonts w:ascii="標楷體" w:eastAsia="標楷體" w:hAnsi="標楷體"/>
          <w:spacing w:val="-1"/>
          <w:lang w:eastAsia="zh-TW"/>
        </w:rPr>
        <w:t>期間，如因其</w:t>
      </w:r>
      <w:r w:rsidRPr="006D5D52">
        <w:rPr>
          <w:rFonts w:ascii="標楷體" w:eastAsia="標楷體" w:hAnsi="標楷體" w:cs="Malgun Gothic"/>
          <w:spacing w:val="-1"/>
          <w:lang w:eastAsia="zh-TW"/>
        </w:rPr>
        <w:t>他重大</w:t>
      </w:r>
      <w:r w:rsidRPr="006D5D52">
        <w:rPr>
          <w:rFonts w:ascii="標楷體" w:eastAsia="標楷體" w:hAnsi="標楷體"/>
          <w:spacing w:val="-1"/>
          <w:lang w:eastAsia="zh-TW"/>
        </w:rPr>
        <w:t>活動或有關單位</w:t>
      </w:r>
      <w:r w:rsidRPr="006D5D52">
        <w:rPr>
          <w:rFonts w:ascii="標楷體" w:eastAsia="標楷體" w:hAnsi="標楷體" w:cs="Malgun Gothic"/>
          <w:spacing w:val="-1"/>
          <w:lang w:eastAsia="zh-TW"/>
        </w:rPr>
        <w:t>重</w:t>
      </w:r>
      <w:r w:rsidRPr="006D5D52">
        <w:rPr>
          <w:rFonts w:ascii="標楷體" w:eastAsia="標楷體" w:hAnsi="標楷體"/>
          <w:spacing w:val="-1"/>
          <w:lang w:eastAsia="zh-TW"/>
        </w:rPr>
        <w:t>要</w:t>
      </w:r>
      <w:r w:rsidRPr="006D5D52">
        <w:rPr>
          <w:rFonts w:ascii="標楷體" w:eastAsia="標楷體" w:hAnsi="標楷體" w:cs="Malgun Gothic"/>
          <w:spacing w:val="-1"/>
          <w:lang w:eastAsia="zh-TW"/>
        </w:rPr>
        <w:t>集會</w:t>
      </w:r>
      <w:r w:rsidRPr="006D5D52">
        <w:rPr>
          <w:rFonts w:ascii="標楷體" w:eastAsia="標楷體" w:hAnsi="標楷體"/>
          <w:spacing w:val="-1"/>
          <w:lang w:eastAsia="zh-TW"/>
        </w:rPr>
        <w:t>需要</w:t>
      </w:r>
      <w:r w:rsidRPr="006D5D52">
        <w:rPr>
          <w:rFonts w:ascii="標楷體" w:eastAsia="標楷體" w:hAnsi="標楷體" w:cs="Malgun Gothic"/>
          <w:spacing w:val="-1"/>
          <w:lang w:eastAsia="zh-TW"/>
        </w:rPr>
        <w:t>而變更</w:t>
      </w:r>
      <w:r w:rsidRPr="006D5D52">
        <w:rPr>
          <w:rFonts w:ascii="標楷體" w:eastAsia="標楷體" w:hAnsi="標楷體"/>
          <w:spacing w:val="-1"/>
          <w:lang w:eastAsia="zh-TW"/>
        </w:rPr>
        <w:t>使用場地，</w:t>
      </w:r>
      <w:r w:rsidR="006D5D52">
        <w:rPr>
          <w:rFonts w:ascii="標楷體" w:eastAsia="標楷體" w:hAnsi="標楷體" w:hint="eastAsia"/>
          <w:spacing w:val="-1"/>
          <w:lang w:eastAsia="zh-TW"/>
        </w:rPr>
        <w:t>校</w:t>
      </w:r>
      <w:r w:rsidRPr="006D5D52">
        <w:rPr>
          <w:rFonts w:ascii="標楷體" w:eastAsia="標楷體" w:hAnsi="標楷體"/>
          <w:spacing w:val="-1"/>
          <w:lang w:eastAsia="zh-TW"/>
        </w:rPr>
        <w:t>方有</w:t>
      </w:r>
      <w:r w:rsidRPr="006D5D52">
        <w:rPr>
          <w:rFonts w:ascii="標楷體" w:eastAsia="標楷體" w:hAnsi="標楷體" w:cs="Malgun Gothic"/>
          <w:spacing w:val="-1"/>
          <w:lang w:eastAsia="zh-TW"/>
        </w:rPr>
        <w:t>權</w:t>
      </w:r>
      <w:r w:rsidRPr="006D5D52">
        <w:rPr>
          <w:rFonts w:ascii="標楷體" w:eastAsia="標楷體" w:hAnsi="標楷體"/>
          <w:spacing w:val="-1"/>
          <w:lang w:eastAsia="zh-TW"/>
        </w:rPr>
        <w:t>作</w:t>
      </w:r>
      <w:r w:rsidRPr="006D5D52">
        <w:rPr>
          <w:rFonts w:ascii="標楷體" w:eastAsia="標楷體" w:hAnsi="標楷體" w:cs="Malgun Gothic"/>
          <w:spacing w:val="-1"/>
          <w:lang w:eastAsia="zh-TW"/>
        </w:rPr>
        <w:t>適當處</w:t>
      </w:r>
      <w:r w:rsidRPr="006D5D52">
        <w:rPr>
          <w:rFonts w:ascii="標楷體" w:eastAsia="標楷體" w:hAnsi="標楷體"/>
          <w:spacing w:val="-1"/>
          <w:lang w:eastAsia="zh-TW"/>
        </w:rPr>
        <w:t>理</w:t>
      </w:r>
      <w:r w:rsidRPr="006D5D52">
        <w:rPr>
          <w:rFonts w:ascii="標楷體" w:eastAsia="標楷體" w:hAnsi="標楷體"/>
          <w:lang w:eastAsia="zh-TW"/>
        </w:rPr>
        <w:t>。</w:t>
      </w:r>
    </w:p>
    <w:p w:rsidR="004E3B87" w:rsidRPr="006D5D52" w:rsidRDefault="005C4738" w:rsidP="00A73B0F">
      <w:pPr>
        <w:pStyle w:val="a3"/>
        <w:numPr>
          <w:ilvl w:val="0"/>
          <w:numId w:val="1"/>
        </w:numPr>
        <w:spacing w:before="12" w:line="358" w:lineRule="exact"/>
        <w:ind w:left="993" w:right="216" w:hanging="567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新冠肺炎</w:t>
      </w:r>
      <w:r w:rsidR="004E3B87">
        <w:rPr>
          <w:rFonts w:ascii="標楷體" w:eastAsia="標楷體" w:hAnsi="標楷體" w:hint="eastAsia"/>
          <w:lang w:eastAsia="zh-TW"/>
        </w:rPr>
        <w:t>疫情期間，進出人員</w:t>
      </w:r>
      <w:r w:rsidR="00385A6D">
        <w:rPr>
          <w:rFonts w:ascii="標楷體" w:eastAsia="標楷體" w:hAnsi="標楷體" w:hint="eastAsia"/>
          <w:lang w:eastAsia="zh-TW"/>
        </w:rPr>
        <w:t>手部</w:t>
      </w:r>
      <w:r w:rsidR="004E3B87">
        <w:rPr>
          <w:rFonts w:ascii="標楷體" w:eastAsia="標楷體" w:hAnsi="標楷體" w:hint="eastAsia"/>
          <w:lang w:eastAsia="zh-TW"/>
        </w:rPr>
        <w:t>均需以</w:t>
      </w:r>
      <w:r w:rsidR="00385A6D">
        <w:rPr>
          <w:rFonts w:ascii="標楷體" w:eastAsia="標楷體" w:hAnsi="標楷體" w:hint="eastAsia"/>
          <w:lang w:eastAsia="zh-TW"/>
        </w:rPr>
        <w:t>酒精消毒並以</w:t>
      </w:r>
      <w:r w:rsidR="004E3B87">
        <w:rPr>
          <w:rFonts w:ascii="標楷體" w:eastAsia="標楷體" w:hAnsi="標楷體" w:hint="eastAsia"/>
          <w:lang w:eastAsia="zh-TW"/>
        </w:rPr>
        <w:t>實名制進行登記管制，</w:t>
      </w:r>
      <w:r w:rsidR="00385A6D">
        <w:rPr>
          <w:rFonts w:ascii="標楷體" w:eastAsia="標楷體" w:hAnsi="標楷體" w:hint="eastAsia"/>
          <w:lang w:eastAsia="zh-TW"/>
        </w:rPr>
        <w:t>如未能保持社交距離請配戴口罩，</w:t>
      </w:r>
      <w:r w:rsidR="004E3B87">
        <w:rPr>
          <w:rFonts w:ascii="標楷體" w:eastAsia="標楷體" w:hAnsi="標楷體" w:hint="eastAsia"/>
          <w:lang w:eastAsia="zh-TW"/>
        </w:rPr>
        <w:t>活動結束後須做場地環境消毒。</w:t>
      </w:r>
    </w:p>
    <w:p w:rsidR="007A502D" w:rsidRPr="006D5D52" w:rsidRDefault="00060374" w:rsidP="00A73B0F">
      <w:pPr>
        <w:pStyle w:val="a3"/>
        <w:numPr>
          <w:ilvl w:val="0"/>
          <w:numId w:val="1"/>
        </w:numPr>
        <w:spacing w:before="12" w:line="358" w:lineRule="exact"/>
        <w:ind w:left="993" w:right="216" w:hanging="567"/>
        <w:rPr>
          <w:rFonts w:ascii="標楷體" w:eastAsia="標楷體" w:hAnsi="標楷體"/>
          <w:lang w:eastAsia="zh-TW"/>
        </w:rPr>
      </w:pPr>
      <w:r w:rsidRPr="006D5D52">
        <w:rPr>
          <w:rFonts w:ascii="標楷體" w:eastAsia="標楷體" w:hAnsi="標楷體"/>
          <w:spacing w:val="-1"/>
          <w:lang w:eastAsia="zh-TW"/>
        </w:rPr>
        <w:t>本切結書</w:t>
      </w:r>
      <w:r w:rsidRPr="006D5D52">
        <w:rPr>
          <w:rFonts w:ascii="標楷體" w:eastAsia="標楷體" w:hAnsi="標楷體" w:cs="Malgun Gothic"/>
          <w:spacing w:val="-1"/>
          <w:lang w:eastAsia="zh-TW"/>
        </w:rPr>
        <w:t>未</w:t>
      </w:r>
      <w:r w:rsidRPr="006D5D52">
        <w:rPr>
          <w:rFonts w:ascii="標楷體" w:eastAsia="標楷體" w:hAnsi="標楷體"/>
          <w:spacing w:val="-1"/>
          <w:lang w:eastAsia="zh-TW"/>
        </w:rPr>
        <w:t>訂事項</w:t>
      </w:r>
      <w:r w:rsidRPr="006D5D52">
        <w:rPr>
          <w:rFonts w:ascii="標楷體" w:eastAsia="標楷體" w:hAnsi="標楷體" w:cs="Malgun Gothic"/>
          <w:spacing w:val="-1"/>
          <w:lang w:eastAsia="zh-TW"/>
        </w:rPr>
        <w:t>均</w:t>
      </w:r>
      <w:r w:rsidRPr="006D5D52">
        <w:rPr>
          <w:rFonts w:ascii="標楷體" w:eastAsia="標楷體" w:hAnsi="標楷體"/>
          <w:spacing w:val="-1"/>
          <w:lang w:eastAsia="zh-TW"/>
        </w:rPr>
        <w:t>依照</w:t>
      </w:r>
      <w:r w:rsidR="006D5D52">
        <w:rPr>
          <w:rFonts w:ascii="標楷體" w:eastAsia="標楷體" w:hAnsi="標楷體" w:hint="eastAsia"/>
          <w:spacing w:val="-1"/>
          <w:lang w:eastAsia="zh-TW"/>
        </w:rPr>
        <w:t>新北市智光高級商工職業學校校園開放場地管理辦法</w:t>
      </w:r>
      <w:r w:rsidRPr="006D5D52">
        <w:rPr>
          <w:rFonts w:ascii="標楷體" w:eastAsia="標楷體" w:hAnsi="標楷體"/>
          <w:spacing w:val="-1"/>
          <w:lang w:eastAsia="zh-TW"/>
        </w:rPr>
        <w:t>辦理</w:t>
      </w:r>
      <w:r w:rsidRPr="006D5D52">
        <w:rPr>
          <w:rFonts w:ascii="標楷體" w:eastAsia="標楷體" w:hAnsi="標楷體"/>
          <w:lang w:eastAsia="zh-TW"/>
        </w:rPr>
        <w:t>。</w:t>
      </w:r>
    </w:p>
    <w:p w:rsidR="007A502D" w:rsidRPr="006D5D52" w:rsidRDefault="007A502D">
      <w:pPr>
        <w:spacing w:before="1" w:line="160" w:lineRule="exact"/>
        <w:rPr>
          <w:rFonts w:ascii="標楷體" w:eastAsia="標楷體" w:hAnsi="標楷體"/>
          <w:sz w:val="16"/>
          <w:szCs w:val="16"/>
          <w:lang w:eastAsia="zh-TW"/>
        </w:rPr>
      </w:pPr>
    </w:p>
    <w:p w:rsidR="007A502D" w:rsidRPr="006D5D52" w:rsidRDefault="007A502D">
      <w:pPr>
        <w:spacing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7A502D" w:rsidRPr="006D5D52" w:rsidRDefault="007A502D">
      <w:pPr>
        <w:spacing w:line="200" w:lineRule="exact"/>
        <w:rPr>
          <w:rFonts w:ascii="標楷體" w:eastAsia="標楷體" w:hAnsi="標楷體"/>
          <w:sz w:val="20"/>
          <w:szCs w:val="20"/>
          <w:lang w:eastAsia="zh-TW"/>
        </w:rPr>
        <w:sectPr w:rsidR="007A502D" w:rsidRPr="006D5D52" w:rsidSect="00C03C41">
          <w:type w:val="continuous"/>
          <w:pgSz w:w="11900" w:h="16840"/>
          <w:pgMar w:top="567" w:right="600" w:bottom="280" w:left="600" w:header="720" w:footer="720" w:gutter="0"/>
          <w:cols w:space="720"/>
        </w:sectPr>
      </w:pPr>
    </w:p>
    <w:p w:rsidR="007A502D" w:rsidRPr="006D5D52" w:rsidRDefault="00060374" w:rsidP="006D5D52">
      <w:pPr>
        <w:pStyle w:val="a3"/>
        <w:spacing w:before="10" w:line="360" w:lineRule="exact"/>
        <w:ind w:leftChars="128" w:left="992" w:rightChars="-93" w:right="-205" w:hangingChars="297" w:hanging="710"/>
        <w:rPr>
          <w:rFonts w:ascii="標楷體" w:eastAsia="標楷體" w:hAnsi="標楷體"/>
          <w:lang w:eastAsia="zh-TW"/>
        </w:rPr>
      </w:pPr>
      <w:r w:rsidRPr="006D5D52">
        <w:rPr>
          <w:rFonts w:ascii="標楷體" w:eastAsia="標楷體" w:hAnsi="標楷體" w:cs="Malgun Gothic"/>
          <w:spacing w:val="-1"/>
          <w:lang w:eastAsia="zh-TW"/>
        </w:rPr>
        <w:lastRenderedPageBreak/>
        <w:t>此</w:t>
      </w:r>
      <w:r w:rsidRPr="006D5D52">
        <w:rPr>
          <w:rFonts w:ascii="標楷體" w:eastAsia="標楷體" w:hAnsi="標楷體"/>
          <w:lang w:eastAsia="zh-TW"/>
        </w:rPr>
        <w:t>致</w:t>
      </w:r>
      <w:r w:rsidRPr="006D5D52">
        <w:rPr>
          <w:rFonts w:ascii="標楷體" w:eastAsia="標楷體" w:hAnsi="標楷體"/>
          <w:lang w:eastAsia="zh-TW"/>
        </w:rPr>
        <w:t xml:space="preserve"> </w:t>
      </w:r>
      <w:r w:rsidR="006D5D52">
        <w:rPr>
          <w:rFonts w:ascii="標楷體" w:eastAsia="標楷體" w:hAnsi="標楷體" w:hint="eastAsia"/>
          <w:lang w:eastAsia="zh-TW"/>
        </w:rPr>
        <w:t>智光學校財團法人新北市智光高級商工職業學校</w:t>
      </w:r>
    </w:p>
    <w:p w:rsidR="007A502D" w:rsidRPr="006D5D52" w:rsidRDefault="00060374">
      <w:pPr>
        <w:spacing w:before="10" w:line="120" w:lineRule="exact"/>
        <w:rPr>
          <w:rFonts w:ascii="標楷體" w:eastAsia="標楷體" w:hAnsi="標楷體"/>
          <w:sz w:val="12"/>
          <w:szCs w:val="12"/>
          <w:lang w:eastAsia="zh-TW"/>
        </w:rPr>
      </w:pPr>
      <w:r w:rsidRPr="006D5D52">
        <w:rPr>
          <w:rFonts w:ascii="標楷體" w:eastAsia="標楷體" w:hAnsi="標楷體"/>
          <w:lang w:eastAsia="zh-TW"/>
        </w:rPr>
        <w:br w:type="column"/>
      </w:r>
    </w:p>
    <w:p w:rsidR="007A502D" w:rsidRPr="006D5D52" w:rsidRDefault="007A502D">
      <w:pPr>
        <w:spacing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7A502D" w:rsidRPr="006D5D52" w:rsidRDefault="007A502D">
      <w:pPr>
        <w:spacing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7A502D" w:rsidRPr="006D5D52" w:rsidRDefault="007A502D">
      <w:pPr>
        <w:spacing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7A502D" w:rsidRPr="006D5D52" w:rsidRDefault="00060374" w:rsidP="004E3B87">
      <w:pPr>
        <w:pStyle w:val="a3"/>
        <w:spacing w:beforeLines="50" w:before="120" w:afterLines="50" w:after="120" w:line="360" w:lineRule="exact"/>
        <w:ind w:left="119" w:right="4099"/>
        <w:rPr>
          <w:rFonts w:ascii="標楷體" w:eastAsia="標楷體" w:hAnsi="標楷體"/>
          <w:lang w:eastAsia="zh-TW"/>
        </w:rPr>
      </w:pPr>
      <w:r w:rsidRPr="006D5D52">
        <w:rPr>
          <w:rFonts w:ascii="標楷體" w:eastAsia="標楷體" w:hAnsi="標楷體"/>
          <w:spacing w:val="-1"/>
          <w:lang w:eastAsia="zh-TW"/>
        </w:rPr>
        <w:t>立切結書人（單位</w:t>
      </w:r>
      <w:r w:rsidRPr="006D5D52">
        <w:rPr>
          <w:rFonts w:ascii="標楷體" w:eastAsia="標楷體" w:hAnsi="標楷體"/>
          <w:lang w:eastAsia="zh-TW"/>
        </w:rPr>
        <w:t>）</w:t>
      </w:r>
      <w:r w:rsidRPr="006D5D52">
        <w:rPr>
          <w:rFonts w:ascii="標楷體" w:eastAsia="標楷體" w:hAnsi="標楷體"/>
          <w:lang w:eastAsia="zh-TW"/>
        </w:rPr>
        <w:t xml:space="preserve"> </w:t>
      </w:r>
      <w:r w:rsidRPr="006D5D52">
        <w:rPr>
          <w:rFonts w:ascii="標楷體" w:eastAsia="標楷體" w:hAnsi="標楷體"/>
          <w:spacing w:val="-1"/>
          <w:lang w:eastAsia="zh-TW"/>
        </w:rPr>
        <w:t>負責人</w:t>
      </w:r>
      <w:r w:rsidRPr="006D5D52">
        <w:rPr>
          <w:rFonts w:ascii="標楷體" w:eastAsia="標楷體" w:hAnsi="標楷體"/>
          <w:lang w:eastAsia="zh-TW"/>
        </w:rPr>
        <w:t>：</w:t>
      </w:r>
    </w:p>
    <w:p w:rsidR="007A502D" w:rsidRPr="006D5D52" w:rsidRDefault="00060374" w:rsidP="004E3B87">
      <w:pPr>
        <w:pStyle w:val="a3"/>
        <w:tabs>
          <w:tab w:val="left" w:pos="599"/>
        </w:tabs>
        <w:spacing w:beforeLines="50" w:before="120" w:afterLines="50" w:after="120" w:line="349" w:lineRule="exact"/>
        <w:ind w:left="119"/>
        <w:rPr>
          <w:rFonts w:ascii="標楷體" w:eastAsia="標楷體" w:hAnsi="標楷體"/>
          <w:lang w:eastAsia="zh-TW"/>
        </w:rPr>
      </w:pPr>
      <w:r w:rsidRPr="006D5D52">
        <w:rPr>
          <w:rFonts w:ascii="標楷體" w:eastAsia="標楷體" w:hAnsi="標楷體" w:cs="Malgun Gothic"/>
          <w:lang w:eastAsia="zh-TW"/>
        </w:rPr>
        <w:t>電</w:t>
      </w:r>
      <w:r w:rsidRPr="006D5D52">
        <w:rPr>
          <w:rFonts w:ascii="標楷體" w:eastAsia="標楷體" w:hAnsi="標楷體" w:cs="Malgun Gothic"/>
          <w:lang w:eastAsia="zh-TW"/>
        </w:rPr>
        <w:tab/>
      </w:r>
      <w:r w:rsidRPr="006D5D52">
        <w:rPr>
          <w:rFonts w:ascii="標楷體" w:eastAsia="標楷體" w:hAnsi="標楷體" w:cs="Malgun Gothic"/>
          <w:spacing w:val="-1"/>
          <w:lang w:eastAsia="zh-TW"/>
        </w:rPr>
        <w:t>話</w:t>
      </w:r>
      <w:r w:rsidRPr="006D5D52">
        <w:rPr>
          <w:rFonts w:ascii="標楷體" w:eastAsia="標楷體" w:hAnsi="標楷體"/>
          <w:lang w:eastAsia="zh-TW"/>
        </w:rPr>
        <w:t>：</w:t>
      </w:r>
    </w:p>
    <w:p w:rsidR="007A502D" w:rsidRPr="006D5D52" w:rsidRDefault="00060374" w:rsidP="004E3B87">
      <w:pPr>
        <w:pStyle w:val="a3"/>
        <w:tabs>
          <w:tab w:val="left" w:pos="599"/>
        </w:tabs>
        <w:spacing w:beforeLines="50" w:before="120" w:afterLines="50" w:after="120" w:line="360" w:lineRule="exact"/>
        <w:ind w:left="119"/>
        <w:rPr>
          <w:rFonts w:ascii="標楷體" w:eastAsia="標楷體" w:hAnsi="標楷體"/>
          <w:lang w:eastAsia="zh-TW"/>
        </w:rPr>
      </w:pPr>
      <w:r w:rsidRPr="006D5D52">
        <w:rPr>
          <w:rFonts w:ascii="標楷體" w:eastAsia="標楷體" w:hAnsi="標楷體"/>
          <w:lang w:eastAsia="zh-TW"/>
        </w:rPr>
        <w:t>地</w:t>
      </w:r>
      <w:r w:rsidRPr="006D5D52">
        <w:rPr>
          <w:rFonts w:ascii="標楷體" w:eastAsia="標楷體" w:hAnsi="標楷體"/>
          <w:lang w:eastAsia="zh-TW"/>
        </w:rPr>
        <w:tab/>
      </w:r>
      <w:r w:rsidRPr="006D5D52">
        <w:rPr>
          <w:rFonts w:ascii="標楷體" w:eastAsia="標楷體" w:hAnsi="標楷體" w:cs="Malgun Gothic"/>
          <w:spacing w:val="-1"/>
          <w:lang w:eastAsia="zh-TW"/>
        </w:rPr>
        <w:t>址</w:t>
      </w:r>
      <w:r w:rsidRPr="006D5D52">
        <w:rPr>
          <w:rFonts w:ascii="標楷體" w:eastAsia="標楷體" w:hAnsi="標楷體"/>
          <w:lang w:eastAsia="zh-TW"/>
        </w:rPr>
        <w:t>：</w:t>
      </w:r>
    </w:p>
    <w:p w:rsidR="007A502D" w:rsidRPr="006D5D52" w:rsidRDefault="007A502D">
      <w:pPr>
        <w:spacing w:line="360" w:lineRule="exact"/>
        <w:rPr>
          <w:rFonts w:ascii="標楷體" w:eastAsia="標楷體" w:hAnsi="標楷體"/>
          <w:lang w:eastAsia="zh-TW"/>
        </w:rPr>
        <w:sectPr w:rsidR="007A502D" w:rsidRPr="006D5D52" w:rsidSect="006D5D52">
          <w:type w:val="continuous"/>
          <w:pgSz w:w="11900" w:h="16840"/>
          <w:pgMar w:top="820" w:right="600" w:bottom="280" w:left="600" w:header="720" w:footer="720" w:gutter="0"/>
          <w:cols w:num="2" w:space="152" w:equalWidth="0">
            <w:col w:w="3481" w:space="839"/>
            <w:col w:w="6380"/>
          </w:cols>
        </w:sectPr>
      </w:pPr>
    </w:p>
    <w:p w:rsidR="007A502D" w:rsidRPr="006D5D52" w:rsidRDefault="007A502D">
      <w:pPr>
        <w:spacing w:before="1" w:line="160" w:lineRule="exact"/>
        <w:rPr>
          <w:rFonts w:ascii="標楷體" w:eastAsia="標楷體" w:hAnsi="標楷體"/>
          <w:sz w:val="16"/>
          <w:szCs w:val="16"/>
          <w:lang w:eastAsia="zh-TW"/>
        </w:rPr>
      </w:pPr>
    </w:p>
    <w:p w:rsidR="007A502D" w:rsidRPr="006D5D52" w:rsidRDefault="007A502D">
      <w:pPr>
        <w:spacing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7A502D" w:rsidRPr="006D5D52" w:rsidRDefault="00060374">
      <w:pPr>
        <w:pStyle w:val="a3"/>
        <w:tabs>
          <w:tab w:val="left" w:pos="4319"/>
          <w:tab w:val="left" w:pos="6239"/>
          <w:tab w:val="left" w:pos="8280"/>
        </w:tabs>
        <w:spacing w:line="359" w:lineRule="exact"/>
        <w:ind w:left="1320"/>
        <w:rPr>
          <w:rFonts w:ascii="標楷體" w:eastAsia="標楷體" w:hAnsi="標楷體"/>
          <w:lang w:eastAsia="zh-TW"/>
        </w:rPr>
      </w:pPr>
      <w:r w:rsidRPr="006D5D52">
        <w:rPr>
          <w:rFonts w:ascii="標楷體" w:eastAsia="標楷體" w:hAnsi="標楷體" w:cs="Malgun Gothic"/>
          <w:lang w:eastAsia="zh-TW"/>
        </w:rPr>
        <w:t>中</w:t>
      </w:r>
      <w:r w:rsidRPr="006D5D52">
        <w:rPr>
          <w:rFonts w:ascii="標楷體" w:eastAsia="標楷體" w:hAnsi="標楷體" w:cs="Malgun Gothic"/>
          <w:spacing w:val="35"/>
          <w:lang w:eastAsia="zh-TW"/>
        </w:rPr>
        <w:t xml:space="preserve"> </w:t>
      </w:r>
      <w:r w:rsidRPr="006D5D52">
        <w:rPr>
          <w:rFonts w:ascii="標楷體" w:eastAsia="標楷體" w:hAnsi="標楷體" w:cs="Malgun Gothic"/>
          <w:lang w:eastAsia="zh-TW"/>
        </w:rPr>
        <w:t>華</w:t>
      </w:r>
      <w:r w:rsidRPr="006D5D52">
        <w:rPr>
          <w:rFonts w:ascii="標楷體" w:eastAsia="標楷體" w:hAnsi="標楷體" w:cs="Malgun Gothic"/>
          <w:spacing w:val="35"/>
          <w:lang w:eastAsia="zh-TW"/>
        </w:rPr>
        <w:t xml:space="preserve"> </w:t>
      </w:r>
      <w:r w:rsidRPr="006D5D52">
        <w:rPr>
          <w:rFonts w:ascii="標楷體" w:eastAsia="標楷體" w:hAnsi="標楷體" w:cs="Malgun Gothic"/>
          <w:lang w:eastAsia="zh-TW"/>
        </w:rPr>
        <w:t>民</w:t>
      </w:r>
      <w:r w:rsidRPr="006D5D52">
        <w:rPr>
          <w:rFonts w:ascii="標楷體" w:eastAsia="標楷體" w:hAnsi="標楷體" w:cs="Malgun Gothic"/>
          <w:spacing w:val="35"/>
          <w:lang w:eastAsia="zh-TW"/>
        </w:rPr>
        <w:t xml:space="preserve"> </w:t>
      </w:r>
      <w:r w:rsidRPr="006D5D52">
        <w:rPr>
          <w:rFonts w:ascii="標楷體" w:eastAsia="標楷體" w:hAnsi="標楷體" w:cs="Malgun Gothic"/>
          <w:lang w:eastAsia="zh-TW"/>
        </w:rPr>
        <w:t>國</w:t>
      </w:r>
      <w:r w:rsidRPr="006D5D52">
        <w:rPr>
          <w:rFonts w:ascii="標楷體" w:eastAsia="標楷體" w:hAnsi="標楷體" w:cs="Malgun Gothic"/>
          <w:lang w:eastAsia="zh-TW"/>
        </w:rPr>
        <w:tab/>
      </w:r>
      <w:r w:rsidRPr="006D5D52">
        <w:rPr>
          <w:rFonts w:ascii="標楷體" w:eastAsia="標楷體" w:hAnsi="標楷體"/>
          <w:lang w:eastAsia="zh-TW"/>
        </w:rPr>
        <w:t>年</w:t>
      </w:r>
      <w:r w:rsidRPr="006D5D52">
        <w:rPr>
          <w:rFonts w:ascii="標楷體" w:eastAsia="標楷體" w:hAnsi="標楷體"/>
          <w:lang w:eastAsia="zh-TW"/>
        </w:rPr>
        <w:tab/>
      </w:r>
      <w:r w:rsidRPr="006D5D52">
        <w:rPr>
          <w:rFonts w:ascii="標楷體" w:eastAsia="標楷體" w:hAnsi="標楷體"/>
          <w:lang w:eastAsia="zh-TW"/>
        </w:rPr>
        <w:t>月</w:t>
      </w:r>
      <w:r w:rsidRPr="006D5D52">
        <w:rPr>
          <w:rFonts w:ascii="標楷體" w:eastAsia="標楷體" w:hAnsi="標楷體"/>
          <w:lang w:eastAsia="zh-TW"/>
        </w:rPr>
        <w:tab/>
      </w:r>
      <w:r w:rsidRPr="006D5D52">
        <w:rPr>
          <w:rFonts w:ascii="標楷體" w:eastAsia="標楷體" w:hAnsi="標楷體"/>
          <w:lang w:eastAsia="zh-TW"/>
        </w:rPr>
        <w:t>日</w:t>
      </w:r>
    </w:p>
    <w:sectPr w:rsidR="007A502D" w:rsidRPr="006D5D52">
      <w:type w:val="continuous"/>
      <w:pgSz w:w="11900" w:h="16840"/>
      <w:pgMar w:top="82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374" w:rsidRDefault="00060374" w:rsidP="00DF4C84">
      <w:r>
        <w:separator/>
      </w:r>
    </w:p>
  </w:endnote>
  <w:endnote w:type="continuationSeparator" w:id="0">
    <w:p w:rsidR="00060374" w:rsidRDefault="00060374" w:rsidP="00DF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文鼎注音窄字">
    <w:altName w:val="文鼎注音窄字"/>
    <w:panose1 w:val="020B0602010101010101"/>
    <w:charset w:val="88"/>
    <w:family w:val="swiss"/>
    <w:pitch w:val="fixed"/>
    <w:sig w:usb0="800002E3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374" w:rsidRDefault="00060374" w:rsidP="00DF4C84">
      <w:r>
        <w:separator/>
      </w:r>
    </w:p>
  </w:footnote>
  <w:footnote w:type="continuationSeparator" w:id="0">
    <w:p w:rsidR="00060374" w:rsidRDefault="00060374" w:rsidP="00DF4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096D"/>
    <w:multiLevelType w:val="hybridMultilevel"/>
    <w:tmpl w:val="A0FA1E3A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38DC1FE8"/>
    <w:multiLevelType w:val="hybridMultilevel"/>
    <w:tmpl w:val="F5402068"/>
    <w:lvl w:ilvl="0" w:tplc="940643D0">
      <w:start w:val="5"/>
      <w:numFmt w:val="japaneseLegal"/>
      <w:lvlText w:val="%1、"/>
      <w:lvlJc w:val="left"/>
      <w:pPr>
        <w:ind w:left="8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9" w:hanging="480"/>
      </w:pPr>
    </w:lvl>
    <w:lvl w:ilvl="2" w:tplc="0409001B" w:tentative="1">
      <w:start w:val="1"/>
      <w:numFmt w:val="lowerRoman"/>
      <w:lvlText w:val="%3."/>
      <w:lvlJc w:val="right"/>
      <w:pPr>
        <w:ind w:left="1559" w:hanging="480"/>
      </w:pPr>
    </w:lvl>
    <w:lvl w:ilvl="3" w:tplc="0409000F" w:tentative="1">
      <w:start w:val="1"/>
      <w:numFmt w:val="decimal"/>
      <w:lvlText w:val="%4."/>
      <w:lvlJc w:val="left"/>
      <w:pPr>
        <w:ind w:left="2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9" w:hanging="480"/>
      </w:pPr>
    </w:lvl>
    <w:lvl w:ilvl="5" w:tplc="0409001B" w:tentative="1">
      <w:start w:val="1"/>
      <w:numFmt w:val="lowerRoman"/>
      <w:lvlText w:val="%6."/>
      <w:lvlJc w:val="right"/>
      <w:pPr>
        <w:ind w:left="2999" w:hanging="480"/>
      </w:pPr>
    </w:lvl>
    <w:lvl w:ilvl="6" w:tplc="0409000F" w:tentative="1">
      <w:start w:val="1"/>
      <w:numFmt w:val="decimal"/>
      <w:lvlText w:val="%7."/>
      <w:lvlJc w:val="left"/>
      <w:pPr>
        <w:ind w:left="3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9" w:hanging="480"/>
      </w:pPr>
    </w:lvl>
    <w:lvl w:ilvl="8" w:tplc="0409001B" w:tentative="1">
      <w:start w:val="1"/>
      <w:numFmt w:val="lowerRoman"/>
      <w:lvlText w:val="%9."/>
      <w:lvlJc w:val="right"/>
      <w:pPr>
        <w:ind w:left="4439" w:hanging="480"/>
      </w:pPr>
    </w:lvl>
  </w:abstractNum>
  <w:abstractNum w:abstractNumId="2" w15:restartNumberingAfterBreak="0">
    <w:nsid w:val="7D684FA4"/>
    <w:multiLevelType w:val="hybridMultilevel"/>
    <w:tmpl w:val="08C833DE"/>
    <w:lvl w:ilvl="0" w:tplc="5078900E">
      <w:start w:val="1"/>
      <w:numFmt w:val="taiwaneseCountingThousand"/>
      <w:lvlText w:val="%1、"/>
      <w:lvlJc w:val="left"/>
      <w:pPr>
        <w:ind w:left="1004" w:hanging="720"/>
      </w:pPr>
      <w:rPr>
        <w:rFonts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A502D"/>
    <w:rsid w:val="00060374"/>
    <w:rsid w:val="0009147D"/>
    <w:rsid w:val="000937CE"/>
    <w:rsid w:val="002B3966"/>
    <w:rsid w:val="00385A6D"/>
    <w:rsid w:val="003E26F3"/>
    <w:rsid w:val="004E3B87"/>
    <w:rsid w:val="005C4738"/>
    <w:rsid w:val="00625AE4"/>
    <w:rsid w:val="006D5D52"/>
    <w:rsid w:val="006E1C73"/>
    <w:rsid w:val="007A502D"/>
    <w:rsid w:val="00A73B0F"/>
    <w:rsid w:val="00C03C41"/>
    <w:rsid w:val="00DF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3745D"/>
  <w15:docId w15:val="{BF4C7A71-1592-4D3F-BAE4-417D806A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rFonts w:ascii="微軟正黑體" w:eastAsia="微軟正黑體" w:hAnsi="微軟正黑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F4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F4C8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F4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F4C8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C47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C47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&lt;4D6963726F736F667420576F7264202D20B3F5A661AFB2ADC9A8CFA5CEABB4ACF9AED15FB2C4A57CAAA9ADD75FAC68C0E7B77CC4B3ABC75F2E646F63&gt;</dc:title>
  <dc:creator>PC163165</dc:creator>
  <cp:lastModifiedBy>ao P</cp:lastModifiedBy>
  <cp:revision>14</cp:revision>
  <cp:lastPrinted>2020-10-13T05:47:00Z</cp:lastPrinted>
  <dcterms:created xsi:type="dcterms:W3CDTF">2020-10-13T13:28:00Z</dcterms:created>
  <dcterms:modified xsi:type="dcterms:W3CDTF">2020-10-13T05:54:00Z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2015-09-09T00:00:00Z</vt:filetime>
  </property>
  <property fmtid="{D5CDD505-2E9C-101B-9397-08002B2CF9AE}" pid="3" name="LastSaved">
    <vt:filetime>2020-10-13T00:00:00Z</vt:filetime>
  </property>
</Properties>
</file>